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60758" w14:textId="77777777" w:rsidR="001D654B" w:rsidRPr="00F16336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 xml:space="preserve">DIPARTIMENTO DI </w:t>
      </w:r>
      <w:r w:rsidR="00426DD9" w:rsidRPr="00F16336">
        <w:rPr>
          <w:b/>
          <w:bCs/>
          <w:sz w:val="24"/>
          <w:szCs w:val="24"/>
        </w:rPr>
        <w:t>DISCIPLINE GIURIDICO ECONOMICHE</w:t>
      </w:r>
    </w:p>
    <w:p w14:paraId="2BA4847A" w14:textId="35115615" w:rsidR="001D654B" w:rsidRPr="00F16336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 xml:space="preserve">INDIRIZZO </w:t>
      </w:r>
      <w:r w:rsidR="00426DD9" w:rsidRPr="00F16336">
        <w:rPr>
          <w:b/>
          <w:bCs/>
          <w:sz w:val="24"/>
          <w:szCs w:val="24"/>
        </w:rPr>
        <w:t>–</w:t>
      </w:r>
      <w:r w:rsidRPr="00F16336">
        <w:rPr>
          <w:b/>
          <w:bCs/>
          <w:sz w:val="24"/>
          <w:szCs w:val="24"/>
        </w:rPr>
        <w:t xml:space="preserve"> ARTICOLAZIONE</w:t>
      </w:r>
      <w:r w:rsidR="00426DD9" w:rsidRPr="00F16336">
        <w:rPr>
          <w:b/>
          <w:bCs/>
          <w:sz w:val="24"/>
          <w:szCs w:val="24"/>
        </w:rPr>
        <w:t>: AMMINISTRAZIONE FINANZA E MARKETING</w:t>
      </w:r>
      <w:r w:rsidR="00A92775" w:rsidRPr="00F16336">
        <w:rPr>
          <w:b/>
          <w:bCs/>
          <w:sz w:val="24"/>
          <w:szCs w:val="24"/>
        </w:rPr>
        <w:t>– SIA</w:t>
      </w:r>
      <w:r w:rsidR="00785E93" w:rsidRPr="00F16336">
        <w:rPr>
          <w:b/>
          <w:bCs/>
          <w:sz w:val="24"/>
          <w:szCs w:val="24"/>
        </w:rPr>
        <w:t xml:space="preserve">     QUADRIENNALE</w:t>
      </w:r>
    </w:p>
    <w:p w14:paraId="617AF710" w14:textId="27DD011E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>MATERIA</w:t>
      </w:r>
      <w:r w:rsidR="00426DD9" w:rsidRPr="00F16336">
        <w:rPr>
          <w:b/>
          <w:bCs/>
          <w:sz w:val="24"/>
          <w:szCs w:val="24"/>
        </w:rPr>
        <w:t xml:space="preserve">: </w:t>
      </w:r>
      <w:r w:rsidR="00962F39" w:rsidRPr="00F16336">
        <w:rPr>
          <w:b/>
          <w:bCs/>
          <w:sz w:val="24"/>
          <w:szCs w:val="24"/>
        </w:rPr>
        <w:t>ECONOMIA POLITICA</w:t>
      </w:r>
      <w:r w:rsidR="003A1299" w:rsidRPr="00F16336">
        <w:rPr>
          <w:b/>
          <w:bCs/>
          <w:sz w:val="24"/>
          <w:szCs w:val="24"/>
        </w:rPr>
        <w:t xml:space="preserve">                </w:t>
      </w:r>
      <w:r w:rsidR="0040433D" w:rsidRPr="00F16336">
        <w:rPr>
          <w:b/>
          <w:bCs/>
          <w:sz w:val="24"/>
          <w:szCs w:val="24"/>
        </w:rPr>
        <w:t>TERZO</w:t>
      </w:r>
      <w:r w:rsidR="00785E93" w:rsidRPr="00F16336">
        <w:rPr>
          <w:b/>
          <w:bCs/>
          <w:sz w:val="24"/>
          <w:szCs w:val="24"/>
        </w:rPr>
        <w:t xml:space="preserve"> ANNO</w:t>
      </w:r>
    </w:p>
    <w:p w14:paraId="4F874CC4" w14:textId="033629BD" w:rsidR="002F0E8B" w:rsidRDefault="002F0E8B" w:rsidP="00BD5089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AD8E004" w14:textId="77777777" w:rsidR="00537268" w:rsidRDefault="00537268" w:rsidP="001744AB"/>
    <w:p w14:paraId="1BEE22DE" w14:textId="581978F4" w:rsidR="00CA2A95" w:rsidRDefault="00CA2A95" w:rsidP="00CA2A95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40433D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</w:t>
      </w:r>
      <w:r w:rsidR="00BE4889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</w:t>
      </w:r>
      <w:r w:rsidR="00962F39">
        <w:rPr>
          <w:b/>
          <w:bCs/>
          <w:sz w:val="24"/>
          <w:szCs w:val="24"/>
        </w:rPr>
        <w:t>Microeconomia</w:t>
      </w:r>
      <w:r w:rsidR="00BE4889">
        <w:rPr>
          <w:b/>
          <w:bCs/>
          <w:sz w:val="24"/>
          <w:szCs w:val="24"/>
        </w:rPr>
        <w:t xml:space="preserve">: </w:t>
      </w:r>
      <w:r w:rsidR="00C62DA4">
        <w:rPr>
          <w:b/>
          <w:bCs/>
          <w:sz w:val="24"/>
          <w:szCs w:val="24"/>
        </w:rPr>
        <w:t xml:space="preserve">Il </w:t>
      </w:r>
      <w:r w:rsidR="00BE4889">
        <w:rPr>
          <w:b/>
          <w:bCs/>
          <w:sz w:val="24"/>
          <w:szCs w:val="24"/>
        </w:rPr>
        <w:t>sistema economico</w:t>
      </w:r>
      <w:r w:rsidR="00C62DA4">
        <w:rPr>
          <w:b/>
          <w:bCs/>
          <w:sz w:val="24"/>
          <w:szCs w:val="24"/>
        </w:rPr>
        <w:t>, i soggetti economici</w:t>
      </w:r>
      <w:r w:rsidR="00281848">
        <w:rPr>
          <w:b/>
          <w:bCs/>
          <w:sz w:val="24"/>
          <w:szCs w:val="24"/>
        </w:rPr>
        <w:t xml:space="preserve"> e il mercato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477"/>
        <w:gridCol w:w="3969"/>
      </w:tblGrid>
      <w:tr w:rsidR="00CA2A95" w14:paraId="16460D4E" w14:textId="77777777" w:rsidTr="005C2BC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C4ED4" w14:textId="77777777" w:rsidR="00CA2A95" w:rsidRDefault="00CA2A95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8ECFC" w14:textId="77777777" w:rsidR="00CA2A95" w:rsidRDefault="00CA2A95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874D0" w14:textId="77777777" w:rsidR="00CA2A95" w:rsidRDefault="00CA2A95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A2A95" w14:paraId="271B40C3" w14:textId="77777777" w:rsidTr="005C2BC7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00693" w14:textId="7AC3F899" w:rsidR="00CA2A95" w:rsidRDefault="00AD1AA6" w:rsidP="00962F39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scienza economica</w:t>
            </w:r>
          </w:p>
          <w:p w14:paraId="594A7119" w14:textId="0F0BEB59" w:rsidR="00AF51E5" w:rsidRDefault="00AF51E5" w:rsidP="00962F39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sistema economico</w:t>
            </w:r>
            <w:r w:rsidR="002427FF">
              <w:rPr>
                <w:snapToGrid w:val="0"/>
                <w:sz w:val="16"/>
                <w:szCs w:val="16"/>
              </w:rPr>
              <w:t xml:space="preserve"> e i fenomeni economici</w:t>
            </w:r>
          </w:p>
          <w:p w14:paraId="3C8C82D6" w14:textId="2F204651" w:rsidR="00231B75" w:rsidRDefault="00231B75" w:rsidP="00962F39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 soggetti economici</w:t>
            </w:r>
          </w:p>
          <w:p w14:paraId="39F76BC9" w14:textId="1D714F37" w:rsidR="00281848" w:rsidRDefault="00281848" w:rsidP="00962F39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mercato</w:t>
            </w:r>
          </w:p>
          <w:p w14:paraId="69EE632F" w14:textId="62204FB2" w:rsidR="0009407D" w:rsidRPr="00962F39" w:rsidRDefault="00C62DA4" w:rsidP="00962F39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r</w:t>
            </w:r>
            <w:r w:rsidR="00F95171">
              <w:rPr>
                <w:snapToGrid w:val="0"/>
                <w:sz w:val="16"/>
                <w:szCs w:val="16"/>
              </w:rPr>
              <w:t>egole del mercato e le sue forme</w:t>
            </w:r>
          </w:p>
          <w:p w14:paraId="7584177E" w14:textId="77777777" w:rsidR="00231B75" w:rsidRDefault="00231B75" w:rsidP="00231B75">
            <w:pPr>
              <w:pStyle w:val="Paragrafoelenco"/>
              <w:rPr>
                <w:bCs/>
                <w:sz w:val="16"/>
                <w:szCs w:val="16"/>
              </w:rPr>
            </w:pPr>
          </w:p>
          <w:p w14:paraId="5D09117D" w14:textId="5D97DB75" w:rsidR="00CA2A95" w:rsidRPr="002F0E8B" w:rsidRDefault="00CA2A95" w:rsidP="00962F39">
            <w:pPr>
              <w:autoSpaceDN/>
              <w:ind w:right="472"/>
              <w:textAlignment w:val="auto"/>
              <w:rPr>
                <w:bCs/>
                <w:sz w:val="16"/>
                <w:szCs w:val="16"/>
              </w:rPr>
            </w:pPr>
          </w:p>
        </w:tc>
        <w:tc>
          <w:tcPr>
            <w:tcW w:w="84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0CB51" w14:textId="77777777" w:rsidR="00CA2A95" w:rsidRPr="004D323F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13B4B347" w14:textId="77777777" w:rsidR="00CA2A95" w:rsidRPr="004D323F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 w14:paraId="2038D330" w14:textId="7B389F91" w:rsidR="005B2BB2" w:rsidRPr="00E541D2" w:rsidRDefault="00CA2A95" w:rsidP="00E541D2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Applicare le disposizioni normative a situazioni date</w:t>
            </w:r>
          </w:p>
          <w:p w14:paraId="15A6D374" w14:textId="3E3A6F2A" w:rsidR="005C2BC7" w:rsidRPr="003F6552" w:rsidRDefault="005B2BB2" w:rsidP="003F6552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Esporre la d</w:t>
            </w:r>
            <w:r w:rsidR="003F6552">
              <w:rPr>
                <w:snapToGrid w:val="0"/>
                <w:sz w:val="16"/>
                <w:szCs w:val="16"/>
              </w:rPr>
              <w:t>efinizione di scienza economica</w:t>
            </w:r>
          </w:p>
          <w:p w14:paraId="04C755FE" w14:textId="7D80AF8D" w:rsidR="005C2BC7" w:rsidRDefault="005C2BC7" w:rsidP="007A1F0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 xml:space="preserve">Descrivere </w:t>
            </w:r>
            <w:r w:rsidR="003F6552">
              <w:rPr>
                <w:snapToGrid w:val="0"/>
                <w:sz w:val="16"/>
                <w:szCs w:val="16"/>
              </w:rPr>
              <w:t>il funzionamento del circuito economico, reale e monetario</w:t>
            </w:r>
          </w:p>
          <w:p w14:paraId="228EB7F7" w14:textId="3F4E11D0" w:rsidR="003F6552" w:rsidRPr="007A1F00" w:rsidRDefault="003F6552" w:rsidP="007A1F0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Distinguere i vari soggetti economici e il </w:t>
            </w:r>
            <w:r w:rsidR="001D324C">
              <w:rPr>
                <w:snapToGrid w:val="0"/>
                <w:sz w:val="16"/>
                <w:szCs w:val="16"/>
              </w:rPr>
              <w:t xml:space="preserve">loro </w:t>
            </w:r>
            <w:r>
              <w:rPr>
                <w:snapToGrid w:val="0"/>
                <w:sz w:val="16"/>
                <w:szCs w:val="16"/>
              </w:rPr>
              <w:t>ruolo nel sistema economico</w:t>
            </w:r>
          </w:p>
          <w:p w14:paraId="6E3AB71B" w14:textId="4BD4FCFA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Comprendere le relazioni tra</w:t>
            </w:r>
            <w:r w:rsidR="001D324C">
              <w:rPr>
                <w:snapToGrid w:val="0"/>
                <w:sz w:val="16"/>
                <w:szCs w:val="16"/>
              </w:rPr>
              <w:t xml:space="preserve"> i soggetti economici</w:t>
            </w:r>
          </w:p>
          <w:p w14:paraId="6309160B" w14:textId="6E9A3871" w:rsidR="001B5AB2" w:rsidRPr="00C62DA4" w:rsidRDefault="005C2BC7" w:rsidP="00C62DA4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 xml:space="preserve">Definire la nozione </w:t>
            </w:r>
            <w:r w:rsidR="001D324C">
              <w:rPr>
                <w:snapToGrid w:val="0"/>
                <w:sz w:val="16"/>
                <w:szCs w:val="16"/>
              </w:rPr>
              <w:t>di consumo, risparmio e investimento</w:t>
            </w:r>
          </w:p>
          <w:p w14:paraId="3703645E" w14:textId="5C57EE67" w:rsidR="005C2BC7" w:rsidRPr="00281848" w:rsidRDefault="001D324C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Saper </w:t>
            </w:r>
            <w:r w:rsidR="00DB4951">
              <w:rPr>
                <w:snapToGrid w:val="0"/>
                <w:sz w:val="16"/>
                <w:szCs w:val="16"/>
              </w:rPr>
              <w:t xml:space="preserve">descrivere l’attività dello Stato in relazione al </w:t>
            </w:r>
            <w:r w:rsidR="00C62DA4">
              <w:rPr>
                <w:snapToGrid w:val="0"/>
                <w:sz w:val="16"/>
                <w:szCs w:val="16"/>
              </w:rPr>
              <w:t>r</w:t>
            </w:r>
            <w:r w:rsidR="00DB4951">
              <w:rPr>
                <w:snapToGrid w:val="0"/>
                <w:sz w:val="16"/>
                <w:szCs w:val="16"/>
              </w:rPr>
              <w:t>esto del mondo</w:t>
            </w:r>
          </w:p>
          <w:p w14:paraId="447B9690" w14:textId="77777777" w:rsidR="00281848" w:rsidRPr="00281848" w:rsidRDefault="00281848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Definire il concetto di mercato</w:t>
            </w:r>
          </w:p>
          <w:p w14:paraId="3D07DCAC" w14:textId="77777777" w:rsidR="00281848" w:rsidRPr="0009407D" w:rsidRDefault="0009407D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Saper distinguere la domanda ed offerta di beni e servizi </w:t>
            </w:r>
          </w:p>
          <w:p w14:paraId="268E2628" w14:textId="77777777" w:rsidR="0009407D" w:rsidRPr="00C62DA4" w:rsidRDefault="0009407D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Indicare le varie forme di mercato</w:t>
            </w:r>
          </w:p>
          <w:p w14:paraId="74B296BD" w14:textId="6729C32A" w:rsidR="00C62DA4" w:rsidRPr="00CA2A95" w:rsidRDefault="00C62DA4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Saper indicare i vari tipi di moneta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6F69D" w14:textId="77777777" w:rsidR="00C62DA4" w:rsidRDefault="00C62DA4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circuito economico</w:t>
            </w:r>
          </w:p>
          <w:p w14:paraId="024DD30A" w14:textId="680D6635" w:rsidR="00CA2A95" w:rsidRDefault="00B34D1C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 beni, servizi e bisogni.</w:t>
            </w:r>
          </w:p>
          <w:p w14:paraId="133E65D7" w14:textId="0A0B8C95" w:rsidR="00B34D1C" w:rsidRDefault="00360728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 soggetti economici</w:t>
            </w:r>
          </w:p>
          <w:p w14:paraId="085CF716" w14:textId="65F69B00" w:rsidR="00360728" w:rsidRDefault="00360728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famiglie</w:t>
            </w:r>
            <w:r w:rsidR="000F4A8F">
              <w:rPr>
                <w:snapToGrid w:val="0"/>
                <w:sz w:val="16"/>
                <w:szCs w:val="16"/>
              </w:rPr>
              <w:t>: consumo, risparmio e investimento</w:t>
            </w:r>
          </w:p>
          <w:p w14:paraId="5CF95B3B" w14:textId="71544538" w:rsidR="00374857" w:rsidRDefault="000F4A8F" w:rsidP="002427F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imprese: i fattori produttivi</w:t>
            </w:r>
            <w:r w:rsidR="00374857">
              <w:rPr>
                <w:snapToGrid w:val="0"/>
                <w:sz w:val="16"/>
                <w:szCs w:val="16"/>
              </w:rPr>
              <w:t xml:space="preserve"> e </w:t>
            </w:r>
            <w:r w:rsidR="002427FF">
              <w:rPr>
                <w:snapToGrid w:val="0"/>
                <w:sz w:val="16"/>
                <w:szCs w:val="16"/>
              </w:rPr>
              <w:t>i costi di produzione</w:t>
            </w:r>
          </w:p>
          <w:p w14:paraId="5597CF03" w14:textId="431157DF" w:rsidR="00C62DA4" w:rsidRPr="00C62DA4" w:rsidRDefault="00C62DA4" w:rsidP="00C62DA4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produzione, la distribuzione, lo scambio, il consumo</w:t>
            </w:r>
          </w:p>
          <w:p w14:paraId="3BFDB23A" w14:textId="308D4CCA" w:rsidR="00CA2A95" w:rsidRDefault="00E541D2" w:rsidP="00E541D2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Lo Stato e il resto del mondo</w:t>
            </w:r>
          </w:p>
          <w:p w14:paraId="47170827" w14:textId="2A17C4F7" w:rsidR="00281848" w:rsidRDefault="00281848" w:rsidP="00E541D2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regole del mercato</w:t>
            </w:r>
          </w:p>
          <w:p w14:paraId="6A410710" w14:textId="0641136F" w:rsidR="0009407D" w:rsidRDefault="0009407D" w:rsidP="00E541D2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domanda e offerta di beni e servizi</w:t>
            </w:r>
          </w:p>
          <w:p w14:paraId="7364B58D" w14:textId="52D98AB0" w:rsidR="0009407D" w:rsidRDefault="0009407D" w:rsidP="00E541D2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Concorrenza, monopolio e oligopolio</w:t>
            </w:r>
          </w:p>
          <w:p w14:paraId="65C83DEA" w14:textId="64A0A33E" w:rsidR="00C62DA4" w:rsidRPr="00E541D2" w:rsidRDefault="00C62DA4" w:rsidP="00E541D2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moneta</w:t>
            </w:r>
          </w:p>
          <w:p w14:paraId="0EAB24E1" w14:textId="77777777" w:rsidR="00CA2A95" w:rsidRDefault="00CA2A95" w:rsidP="00CA2A95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56B27BFE" w14:textId="77777777" w:rsidR="00CA2A95" w:rsidRPr="00537268" w:rsidRDefault="00CA2A95" w:rsidP="005C2BC7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184B9837" w14:textId="77777777" w:rsidR="00CA2A95" w:rsidRPr="00C93BE8" w:rsidRDefault="00CA2A95" w:rsidP="005C2BC7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</w:p>
        </w:tc>
      </w:tr>
      <w:tr w:rsidR="00CA2A95" w14:paraId="253B5A8A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036F4" w14:textId="77777777" w:rsidR="00CA2A95" w:rsidRDefault="00CA2A95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46991EBC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7B3CE1F1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69B4DDF9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5B2D5473" w14:textId="51A5A250" w:rsidR="00875C69" w:rsidRPr="005B7BA8" w:rsidRDefault="00875C69" w:rsidP="005B7BA8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 xml:space="preserve">Individuare le caratteristiche del mercato </w:t>
            </w:r>
            <w:r w:rsidR="00C62DA4">
              <w:rPr>
                <w:rFonts w:ascii="Times New Roman" w:hAnsi="Times New Roman"/>
                <w:sz w:val="16"/>
                <w:szCs w:val="16"/>
              </w:rPr>
              <w:t>nazionale e internazionale</w:t>
            </w:r>
          </w:p>
          <w:p w14:paraId="750D95DE" w14:textId="77777777" w:rsidR="00CA2A95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710D2165" w14:textId="77777777" w:rsidR="005C2BC7" w:rsidRDefault="005C2BC7"/>
    <w:p w14:paraId="1FC7018D" w14:textId="77777777" w:rsidR="005C2BC7" w:rsidRPr="00F16336" w:rsidRDefault="005C2BC7" w:rsidP="005C2BC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br w:type="page"/>
      </w:r>
      <w:r w:rsidRPr="00F16336">
        <w:rPr>
          <w:b/>
          <w:bCs/>
          <w:sz w:val="24"/>
          <w:szCs w:val="24"/>
        </w:rPr>
        <w:lastRenderedPageBreak/>
        <w:t>DIPARTIMENTO DI DISCIPLINE GIURIDICO ECONOMICHE</w:t>
      </w:r>
    </w:p>
    <w:p w14:paraId="30933A64" w14:textId="4EEE5373" w:rsidR="005C2BC7" w:rsidRPr="00F16336" w:rsidRDefault="005C2BC7" w:rsidP="005C2BC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>INDIRIZZO – ARTICOLAZIONE: AMMINISTRAZIONE FINANZA E MARKETING</w:t>
      </w:r>
      <w:r w:rsidR="00A92775" w:rsidRPr="00F16336">
        <w:rPr>
          <w:b/>
          <w:bCs/>
          <w:sz w:val="24"/>
          <w:szCs w:val="24"/>
        </w:rPr>
        <w:t>– SIA</w:t>
      </w:r>
      <w:r w:rsidR="004F310C" w:rsidRPr="00F16336">
        <w:rPr>
          <w:b/>
          <w:bCs/>
          <w:sz w:val="24"/>
          <w:szCs w:val="24"/>
        </w:rPr>
        <w:t xml:space="preserve">    QUADRIENNALE</w:t>
      </w:r>
    </w:p>
    <w:p w14:paraId="1B33E2B3" w14:textId="3CEE0952" w:rsidR="005C2BC7" w:rsidRDefault="005C2BC7" w:rsidP="005C2BC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 xml:space="preserve">MATERIA: </w:t>
      </w:r>
      <w:r w:rsidR="00A94CAF" w:rsidRPr="00F16336">
        <w:rPr>
          <w:b/>
          <w:bCs/>
          <w:sz w:val="24"/>
          <w:szCs w:val="24"/>
        </w:rPr>
        <w:t>ECONOMIA POLITICA</w:t>
      </w:r>
      <w:r w:rsidR="00785E93" w:rsidRPr="00F16336">
        <w:rPr>
          <w:b/>
          <w:bCs/>
          <w:sz w:val="24"/>
          <w:szCs w:val="24"/>
        </w:rPr>
        <w:t xml:space="preserve">                         </w:t>
      </w:r>
      <w:r w:rsidR="0040433D" w:rsidRPr="00F16336">
        <w:rPr>
          <w:b/>
          <w:bCs/>
          <w:sz w:val="24"/>
          <w:szCs w:val="24"/>
        </w:rPr>
        <w:t>TERZO</w:t>
      </w:r>
      <w:r w:rsidR="00785E93" w:rsidRPr="00F16336">
        <w:rPr>
          <w:b/>
          <w:bCs/>
          <w:sz w:val="24"/>
          <w:szCs w:val="24"/>
        </w:rPr>
        <w:t xml:space="preserve"> ANNO</w:t>
      </w:r>
    </w:p>
    <w:p w14:paraId="78947841" w14:textId="77777777" w:rsidR="00785E93" w:rsidRDefault="00785E93" w:rsidP="005C2BC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39D2CB65" w14:textId="5C02AB4B" w:rsidR="005C2BC7" w:rsidRDefault="005C2BC7" w:rsidP="005C2BC7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40433D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</w:t>
      </w:r>
      <w:r w:rsidR="00BC07ED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</w:t>
      </w:r>
      <w:r w:rsidR="00BE4889">
        <w:rPr>
          <w:b/>
          <w:bCs/>
          <w:sz w:val="24"/>
          <w:szCs w:val="24"/>
        </w:rPr>
        <w:t>M</w:t>
      </w:r>
      <w:r w:rsidR="00F95171">
        <w:rPr>
          <w:b/>
          <w:bCs/>
          <w:sz w:val="24"/>
          <w:szCs w:val="24"/>
        </w:rPr>
        <w:t>a</w:t>
      </w:r>
      <w:r w:rsidR="00BE4889">
        <w:rPr>
          <w:b/>
          <w:bCs/>
          <w:sz w:val="24"/>
          <w:szCs w:val="24"/>
        </w:rPr>
        <w:t>croeconomia</w:t>
      </w:r>
      <w:r w:rsidR="00BC07ED">
        <w:rPr>
          <w:b/>
          <w:bCs/>
          <w:sz w:val="24"/>
          <w:szCs w:val="24"/>
        </w:rPr>
        <w:t xml:space="preserve">: 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477"/>
        <w:gridCol w:w="3969"/>
      </w:tblGrid>
      <w:tr w:rsidR="005C2BC7" w14:paraId="1222246E" w14:textId="77777777" w:rsidTr="005C2BC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1B54F" w14:textId="77777777" w:rsidR="005C2BC7" w:rsidRDefault="005C2BC7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58CD1" w14:textId="77777777" w:rsidR="005C2BC7" w:rsidRDefault="005C2BC7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DDBB" w14:textId="77777777" w:rsidR="005C2BC7" w:rsidRDefault="005C2BC7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5C2BC7" w14:paraId="0D798D38" w14:textId="77777777" w:rsidTr="005C2BC7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C4D1A" w14:textId="74E35644" w:rsidR="004D323F" w:rsidRPr="00565C71" w:rsidRDefault="00E55C73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L’intervento dello Sato nell’economia</w:t>
            </w:r>
          </w:p>
          <w:p w14:paraId="3CAEE6A9" w14:textId="6BD2BAD9" w:rsidR="00565C71" w:rsidRPr="00E55C73" w:rsidRDefault="00565C71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grandezze aggregate</w:t>
            </w:r>
          </w:p>
          <w:p w14:paraId="26A23B1B" w14:textId="5E22F76F" w:rsidR="00E55C73" w:rsidRPr="00002E6E" w:rsidRDefault="00002E6E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Prodotto e reddito nazionale</w:t>
            </w:r>
          </w:p>
          <w:p w14:paraId="5BF9AA26" w14:textId="0636C05F" w:rsidR="00002E6E" w:rsidRPr="00FB1435" w:rsidRDefault="00002E6E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L’equilibrio </w:t>
            </w:r>
            <w:r w:rsidR="002B2CEE">
              <w:rPr>
                <w:snapToGrid w:val="0"/>
                <w:sz w:val="16"/>
                <w:szCs w:val="16"/>
              </w:rPr>
              <w:t xml:space="preserve">di piena occupazione </w:t>
            </w:r>
          </w:p>
          <w:p w14:paraId="0F28C2B0" w14:textId="79BA873C" w:rsidR="00FB1435" w:rsidRPr="003B4DCB" w:rsidRDefault="00FB143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bCs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sistema monetario e finanziario</w:t>
            </w:r>
          </w:p>
          <w:p w14:paraId="1886C0AE" w14:textId="381293A5" w:rsidR="005C2BC7" w:rsidRPr="00A94CAF" w:rsidRDefault="005C2BC7" w:rsidP="00A94CAF">
            <w:pPr>
              <w:autoSpaceDN/>
              <w:ind w:left="147" w:right="472"/>
              <w:textAlignment w:val="auto"/>
              <w:rPr>
                <w:bCs/>
                <w:sz w:val="16"/>
                <w:szCs w:val="16"/>
              </w:rPr>
            </w:pPr>
          </w:p>
        </w:tc>
        <w:tc>
          <w:tcPr>
            <w:tcW w:w="84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A8BB6" w14:textId="77777777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37EE76F2" w14:textId="77777777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 w14:paraId="5255F3BC" w14:textId="77777777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Applicare le disposizioni normative a situazioni date</w:t>
            </w:r>
          </w:p>
          <w:p w14:paraId="46745A9F" w14:textId="6971E7F3" w:rsidR="005C2BC7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Riconoscere</w:t>
            </w:r>
            <w:r w:rsidR="00D15D83">
              <w:rPr>
                <w:snapToGrid w:val="0"/>
                <w:sz w:val="16"/>
                <w:szCs w:val="16"/>
              </w:rPr>
              <w:t xml:space="preserve"> le ragioni dell’intervento pubblico nell’economia </w:t>
            </w:r>
          </w:p>
          <w:p w14:paraId="0B32D398" w14:textId="43616316" w:rsidR="00D15D83" w:rsidRDefault="007C45E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Distinguere il prodotto nazionale e il reddito nazionale</w:t>
            </w:r>
          </w:p>
          <w:p w14:paraId="2E2ABE24" w14:textId="794361FB" w:rsidR="00565C71" w:rsidRDefault="00565C71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Riassumere il concetto di equilibrio di piena occupazione</w:t>
            </w:r>
          </w:p>
          <w:p w14:paraId="26A48775" w14:textId="1E051D31" w:rsidR="004D323F" w:rsidRPr="00013308" w:rsidRDefault="007C45EF" w:rsidP="00013308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Saper spiegare l’equazione del reddito nazionale</w:t>
            </w:r>
          </w:p>
          <w:p w14:paraId="36870610" w14:textId="77777777" w:rsidR="00A92775" w:rsidRDefault="00A9277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 w:rsidRPr="00175321">
              <w:rPr>
                <w:rFonts w:cs="Times New Roman"/>
                <w:bCs/>
                <w:sz w:val="16"/>
                <w:szCs w:val="16"/>
              </w:rPr>
              <w:t xml:space="preserve">Analizzare </w:t>
            </w:r>
            <w:r w:rsidR="001213EE">
              <w:rPr>
                <w:rFonts w:cs="Times New Roman"/>
                <w:bCs/>
                <w:sz w:val="16"/>
                <w:szCs w:val="16"/>
              </w:rPr>
              <w:t xml:space="preserve">la teoria keynesiana </w:t>
            </w:r>
            <w:r w:rsidR="00EE5FE5">
              <w:rPr>
                <w:rFonts w:cs="Times New Roman"/>
                <w:bCs/>
                <w:sz w:val="16"/>
                <w:szCs w:val="16"/>
              </w:rPr>
              <w:t>del moltiplicatore del reddito</w:t>
            </w:r>
          </w:p>
          <w:p w14:paraId="00122CFE" w14:textId="77777777" w:rsidR="00FB1435" w:rsidRDefault="00DD3A62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 xml:space="preserve">Definire l’importanza della moneta </w:t>
            </w:r>
          </w:p>
          <w:p w14:paraId="10ED6CAC" w14:textId="1396380D" w:rsidR="00DD3A62" w:rsidRPr="00CA2A95" w:rsidRDefault="009461B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Saper spiegare l’equilibrio tra domanda e offerta di moneta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77473" w14:textId="02D1C6E4" w:rsidR="00C97187" w:rsidRDefault="0080555D" w:rsidP="00EE5FE5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Lo Stato sociale e l’intervento pubblico come rimedio al fallimento del mercato</w:t>
            </w:r>
          </w:p>
          <w:p w14:paraId="3F99A226" w14:textId="50E636B1" w:rsidR="0080555D" w:rsidRDefault="004C3AFC" w:rsidP="00EE5FE5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L’equilibrio del reddito nazionale</w:t>
            </w:r>
          </w:p>
          <w:p w14:paraId="1EEBA358" w14:textId="698155CC" w:rsidR="004C3AFC" w:rsidRDefault="00565C71" w:rsidP="00EE5FE5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Variazione della domanda aggregata e piena occupazione</w:t>
            </w:r>
          </w:p>
          <w:p w14:paraId="652429F8" w14:textId="21123795" w:rsidR="000D39F6" w:rsidRPr="00C62DA4" w:rsidRDefault="000D39F6" w:rsidP="00C62DA4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L’importanza della moneta </w:t>
            </w:r>
          </w:p>
          <w:p w14:paraId="3E722177" w14:textId="65CB0137" w:rsidR="000D39F6" w:rsidRDefault="000D39F6" w:rsidP="00EE5FE5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Domanda e offerta di moneta</w:t>
            </w:r>
          </w:p>
          <w:p w14:paraId="21574BD2" w14:textId="2213D3A4" w:rsidR="000D39F6" w:rsidRDefault="00C43F69" w:rsidP="00EE5FE5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L’inflazione: cause ed effetti</w:t>
            </w:r>
          </w:p>
          <w:p w14:paraId="55A01109" w14:textId="46B5E8D9" w:rsidR="00C43F69" w:rsidRPr="00EE5FE5" w:rsidRDefault="009A5481" w:rsidP="00EE5FE5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politica monetaria e creditizia europea</w:t>
            </w:r>
          </w:p>
          <w:p w14:paraId="229B3952" w14:textId="77777777" w:rsidR="009E314F" w:rsidRDefault="009E314F" w:rsidP="009E314F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</w:p>
          <w:p w14:paraId="37F2B497" w14:textId="77777777" w:rsidR="005C2BC7" w:rsidRDefault="005C2BC7" w:rsidP="005C2BC7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7506C85D" w14:textId="77777777" w:rsidR="005C2BC7" w:rsidRPr="00537268" w:rsidRDefault="005C2BC7" w:rsidP="005C2BC7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20418AE1" w14:textId="77777777" w:rsidR="005C2BC7" w:rsidRPr="00C93BE8" w:rsidRDefault="005C2BC7" w:rsidP="005C2BC7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</w:p>
        </w:tc>
      </w:tr>
      <w:tr w:rsidR="005C2BC7" w14:paraId="144ECFF3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080F" w14:textId="54D90811" w:rsidR="00875C69" w:rsidRPr="00C62DA4" w:rsidRDefault="005C2BC7" w:rsidP="00C62DA4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0834F5AE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72C1B999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710182C4" w14:textId="5B3374E5" w:rsidR="00875C69" w:rsidRPr="00064C5E" w:rsidRDefault="00875C69" w:rsidP="00064C5E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 xml:space="preserve">Individuare le caratteristiche del mercato </w:t>
            </w:r>
            <w:r w:rsidR="00C62DA4">
              <w:rPr>
                <w:rFonts w:ascii="Times New Roman" w:hAnsi="Times New Roman"/>
                <w:sz w:val="16"/>
                <w:szCs w:val="16"/>
              </w:rPr>
              <w:t>nazionale ed internazionale</w:t>
            </w:r>
          </w:p>
          <w:p w14:paraId="62027BA8" w14:textId="77777777" w:rsidR="005C2BC7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2E8C50AE" w14:textId="77777777" w:rsidR="009E314F" w:rsidRDefault="009E314F" w:rsidP="005C2BC7"/>
    <w:p w14:paraId="57FFEDEA" w14:textId="77777777" w:rsidR="009E314F" w:rsidRPr="00F16336" w:rsidRDefault="009E314F" w:rsidP="009E314F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br w:type="page"/>
      </w:r>
      <w:r w:rsidRPr="00F16336">
        <w:rPr>
          <w:b/>
          <w:bCs/>
          <w:sz w:val="24"/>
          <w:szCs w:val="24"/>
        </w:rPr>
        <w:lastRenderedPageBreak/>
        <w:t>DIPARTIMENTO DI DISCIPLINE GIURIDICO ECONOMICHE</w:t>
      </w:r>
    </w:p>
    <w:p w14:paraId="10570786" w14:textId="422AB2DF" w:rsidR="009E314F" w:rsidRPr="00F16336" w:rsidRDefault="009E314F" w:rsidP="009E314F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>INDIRIZZO – ARTICOLAZIONE: AMMINISTRAZIONE FINANZA E MARKETING</w:t>
      </w:r>
      <w:r w:rsidR="00A92775" w:rsidRPr="00F16336">
        <w:rPr>
          <w:b/>
          <w:bCs/>
          <w:sz w:val="24"/>
          <w:szCs w:val="24"/>
        </w:rPr>
        <w:t xml:space="preserve">– </w:t>
      </w:r>
      <w:proofErr w:type="gramStart"/>
      <w:r w:rsidR="00A92775" w:rsidRPr="00F16336">
        <w:rPr>
          <w:b/>
          <w:bCs/>
          <w:sz w:val="24"/>
          <w:szCs w:val="24"/>
        </w:rPr>
        <w:t>SIA</w:t>
      </w:r>
      <w:r w:rsidR="004F310C" w:rsidRPr="00F16336">
        <w:rPr>
          <w:b/>
          <w:bCs/>
          <w:sz w:val="24"/>
          <w:szCs w:val="24"/>
        </w:rPr>
        <w:t xml:space="preserve">  QUADRIENNALE</w:t>
      </w:r>
      <w:proofErr w:type="gramEnd"/>
    </w:p>
    <w:p w14:paraId="75C8472A" w14:textId="1E105009" w:rsidR="009E314F" w:rsidRDefault="009E314F" w:rsidP="009E314F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 xml:space="preserve">MATERIA: </w:t>
      </w:r>
      <w:r w:rsidR="009A5481" w:rsidRPr="00F16336">
        <w:rPr>
          <w:b/>
          <w:bCs/>
          <w:sz w:val="24"/>
          <w:szCs w:val="24"/>
        </w:rPr>
        <w:t>ECONOMIA POLITICA</w:t>
      </w:r>
      <w:r w:rsidR="009E42A2" w:rsidRPr="00F16336">
        <w:rPr>
          <w:b/>
          <w:bCs/>
          <w:sz w:val="24"/>
          <w:szCs w:val="24"/>
        </w:rPr>
        <w:t xml:space="preserve">                     </w:t>
      </w:r>
      <w:r w:rsidR="00111087" w:rsidRPr="00F16336">
        <w:rPr>
          <w:b/>
          <w:bCs/>
          <w:sz w:val="24"/>
          <w:szCs w:val="24"/>
        </w:rPr>
        <w:t>QUARTO</w:t>
      </w:r>
      <w:r w:rsidR="009E42A2" w:rsidRPr="00F16336">
        <w:rPr>
          <w:b/>
          <w:bCs/>
          <w:sz w:val="24"/>
          <w:szCs w:val="24"/>
        </w:rPr>
        <w:t xml:space="preserve"> ANNO</w:t>
      </w:r>
    </w:p>
    <w:p w14:paraId="368A2604" w14:textId="77777777" w:rsidR="004F310C" w:rsidRDefault="004F310C" w:rsidP="009E314F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4384CBC3" w14:textId="3D1D92B0" w:rsidR="009E314F" w:rsidRDefault="009E314F" w:rsidP="009E314F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9A5481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</w:t>
      </w:r>
      <w:r w:rsidR="00C669C0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</w:t>
      </w:r>
      <w:r w:rsidR="00C669C0">
        <w:rPr>
          <w:b/>
          <w:bCs/>
          <w:sz w:val="24"/>
          <w:szCs w:val="24"/>
        </w:rPr>
        <w:t>La finanza pubblica</w:t>
      </w:r>
    </w:p>
    <w:tbl>
      <w:tblPr>
        <w:tblW w:w="1443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6"/>
        <w:gridCol w:w="9214"/>
        <w:gridCol w:w="3260"/>
      </w:tblGrid>
      <w:tr w:rsidR="009E314F" w14:paraId="0A2C50FB" w14:textId="77777777" w:rsidTr="003F2EBC"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9D679" w14:textId="77777777" w:rsidR="009E314F" w:rsidRDefault="009E314F" w:rsidP="0036480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5C99B" w14:textId="77777777" w:rsidR="009E314F" w:rsidRDefault="009E314F" w:rsidP="0036480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41D7F" w14:textId="77777777" w:rsidR="009E314F" w:rsidRDefault="009E314F" w:rsidP="0036480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9E314F" w14:paraId="0B38BFC4" w14:textId="77777777" w:rsidTr="003F2EBC">
        <w:trPr>
          <w:trHeight w:val="1829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995B9" w14:textId="4B64189D" w:rsidR="00ED2222" w:rsidRDefault="00710474" w:rsidP="00C669C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L’attività </w:t>
            </w:r>
            <w:r w:rsidR="00A22E10">
              <w:rPr>
                <w:snapToGrid w:val="0"/>
                <w:sz w:val="16"/>
                <w:szCs w:val="16"/>
              </w:rPr>
              <w:t>economica pubblica</w:t>
            </w:r>
          </w:p>
          <w:p w14:paraId="5E649FC0" w14:textId="683817BF" w:rsidR="00007D69" w:rsidRDefault="00007D69" w:rsidP="00C669C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 soggetti della finanza pubblica</w:t>
            </w:r>
          </w:p>
          <w:p w14:paraId="0B155939" w14:textId="5355BF25" w:rsidR="00007D69" w:rsidRDefault="00007D69" w:rsidP="00C669C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Gli strumenti de</w:t>
            </w:r>
            <w:r w:rsidR="00B1072C">
              <w:rPr>
                <w:snapToGrid w:val="0"/>
                <w:sz w:val="16"/>
                <w:szCs w:val="16"/>
              </w:rPr>
              <w:t>lla politica economica</w:t>
            </w:r>
          </w:p>
          <w:p w14:paraId="6A8A3346" w14:textId="49665441" w:rsidR="00B1072C" w:rsidRPr="00C669C0" w:rsidRDefault="00B31DCD" w:rsidP="00C669C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bilancio dello Stato</w:t>
            </w:r>
          </w:p>
          <w:p w14:paraId="56C3AC18" w14:textId="5D0AD73B" w:rsidR="009E314F" w:rsidRPr="002F0E8B" w:rsidRDefault="009E314F" w:rsidP="00847DC2">
            <w:pPr>
              <w:autoSpaceDN/>
              <w:ind w:right="472"/>
              <w:textAlignment w:val="auto"/>
              <w:rPr>
                <w:bCs/>
                <w:sz w:val="16"/>
                <w:szCs w:val="16"/>
              </w:rPr>
            </w:pP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E0869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4E856901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 w14:paraId="3471D8D3" w14:textId="59B447E5" w:rsidR="00A03558" w:rsidRPr="005126D0" w:rsidRDefault="009E314F" w:rsidP="005126D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Applicare le disposizioni normative a situazioni date</w:t>
            </w:r>
          </w:p>
          <w:p w14:paraId="716FE61F" w14:textId="77777777" w:rsidR="00683A6F" w:rsidRDefault="00CF276A" w:rsidP="00811A7B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Saper definire le modalità dell’intervento pubblico nell’economia e i soggetti </w:t>
            </w:r>
            <w:r w:rsidR="00FB475C">
              <w:rPr>
                <w:snapToGrid w:val="0"/>
                <w:sz w:val="16"/>
                <w:szCs w:val="16"/>
              </w:rPr>
              <w:t>della finanza pubblica</w:t>
            </w:r>
          </w:p>
          <w:p w14:paraId="0CA34D8B" w14:textId="77777777" w:rsidR="00FB475C" w:rsidRDefault="00FB475C" w:rsidP="00017AEB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Illustrare le caratteristiche della politica fiscale e monetaria</w:t>
            </w:r>
          </w:p>
          <w:p w14:paraId="32F5EB1E" w14:textId="77777777" w:rsidR="00017AEB" w:rsidRDefault="00017AEB" w:rsidP="00017AEB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Descrivere </w:t>
            </w:r>
            <w:r w:rsidR="00F543FE">
              <w:rPr>
                <w:snapToGrid w:val="0"/>
                <w:sz w:val="16"/>
                <w:szCs w:val="16"/>
              </w:rPr>
              <w:t>la struttura della spesa pubblica e il sistema delle entrate pubbliche</w:t>
            </w:r>
          </w:p>
          <w:p w14:paraId="3E7A1098" w14:textId="77777777" w:rsidR="00156DD5" w:rsidRDefault="00156DD5" w:rsidP="00017AEB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Saper descrivere i vari tributi </w:t>
            </w:r>
          </w:p>
          <w:p w14:paraId="4622B77E" w14:textId="65BBC2DD" w:rsidR="00156DD5" w:rsidRDefault="00156DD5" w:rsidP="00017AEB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Analizzare </w:t>
            </w:r>
            <w:r w:rsidR="00B92033">
              <w:rPr>
                <w:snapToGrid w:val="0"/>
                <w:sz w:val="16"/>
                <w:szCs w:val="16"/>
              </w:rPr>
              <w:t>la finanza della protezione sociale</w:t>
            </w:r>
          </w:p>
          <w:p w14:paraId="3372BC6B" w14:textId="735EBDE7" w:rsidR="00B92033" w:rsidRPr="00017AEB" w:rsidRDefault="00D11A80" w:rsidP="00017AEB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Saper descrivere la struttura</w:t>
            </w:r>
            <w:r w:rsidR="00111087">
              <w:rPr>
                <w:snapToGrid w:val="0"/>
                <w:sz w:val="16"/>
                <w:szCs w:val="16"/>
              </w:rPr>
              <w:t>, i principi e le finalità del bilancio statale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DB08" w14:textId="2E769967" w:rsidR="00683A6F" w:rsidRDefault="009E314F" w:rsidP="00B31DCD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</w:t>
            </w:r>
            <w:r w:rsidR="00B31DCD">
              <w:rPr>
                <w:snapToGrid w:val="0"/>
                <w:sz w:val="16"/>
                <w:szCs w:val="16"/>
              </w:rPr>
              <w:t>’intervento dello Stato nell’economia</w:t>
            </w:r>
          </w:p>
          <w:p w14:paraId="57326810" w14:textId="7A5954AC" w:rsidR="00B31DCD" w:rsidRDefault="00415EEE" w:rsidP="00B31DCD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politica fiscale e monetaria</w:t>
            </w:r>
          </w:p>
          <w:p w14:paraId="6A99BEBB" w14:textId="0E339AC9" w:rsidR="00415EEE" w:rsidRDefault="00415EEE" w:rsidP="00B31DCD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spesa pubblica e le entrate pubbliche</w:t>
            </w:r>
          </w:p>
          <w:p w14:paraId="56AE51A9" w14:textId="59E6E0C5" w:rsidR="007C358E" w:rsidRDefault="007C358E" w:rsidP="00B31DCD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 tributi (</w:t>
            </w:r>
            <w:r w:rsidR="00E5046C">
              <w:rPr>
                <w:snapToGrid w:val="0"/>
                <w:sz w:val="16"/>
                <w:szCs w:val="16"/>
              </w:rPr>
              <w:t>imposte, tasse e contributi)</w:t>
            </w:r>
          </w:p>
          <w:p w14:paraId="7977B4A9" w14:textId="3334D7D1" w:rsidR="00415EEE" w:rsidRDefault="009E5B6A" w:rsidP="00B31DCD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finanza della protezione sociale</w:t>
            </w:r>
          </w:p>
          <w:p w14:paraId="283745BB" w14:textId="63B8E484" w:rsidR="009E5B6A" w:rsidRPr="00B31DCD" w:rsidRDefault="009E5B6A" w:rsidP="00B31DCD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La funzione e la struttura del bilancio</w:t>
            </w:r>
            <w:r w:rsidR="004157C2">
              <w:rPr>
                <w:snapToGrid w:val="0"/>
                <w:sz w:val="16"/>
                <w:szCs w:val="16"/>
              </w:rPr>
              <w:t xml:space="preserve"> dello Stato</w:t>
            </w:r>
          </w:p>
          <w:p w14:paraId="4863DEE5" w14:textId="3113D87C" w:rsidR="00A03558" w:rsidRDefault="00A03558" w:rsidP="00DD532C">
            <w:pPr>
              <w:autoSpaceDN/>
              <w:ind w:right="472"/>
              <w:textAlignment w:val="auto"/>
              <w:rPr>
                <w:bCs/>
                <w:sz w:val="16"/>
                <w:szCs w:val="16"/>
              </w:rPr>
            </w:pPr>
          </w:p>
          <w:p w14:paraId="3A6AD693" w14:textId="77777777" w:rsidR="009E314F" w:rsidRDefault="009E314F" w:rsidP="0036480D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2FB6A802" w14:textId="77777777" w:rsidR="009E314F" w:rsidRPr="00537268" w:rsidRDefault="009E314F" w:rsidP="0036480D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0D583011" w14:textId="77777777" w:rsidR="009E314F" w:rsidRPr="00C93BE8" w:rsidRDefault="009E314F" w:rsidP="0036480D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</w:p>
        </w:tc>
      </w:tr>
      <w:tr w:rsidR="009E314F" w14:paraId="179DDA4D" w14:textId="77777777" w:rsidTr="003F2EBC">
        <w:trPr>
          <w:trHeight w:val="1776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16F8A" w14:textId="77777777" w:rsidR="009E314F" w:rsidRDefault="009E314F" w:rsidP="0036480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6CC0B07C" w14:textId="77777777" w:rsidR="009E314F" w:rsidRPr="003F2EBC" w:rsidRDefault="009E314F" w:rsidP="0036480D">
            <w:pPr>
              <w:numPr>
                <w:ilvl w:val="0"/>
                <w:numId w:val="40"/>
              </w:numPr>
              <w:suppressAutoHyphens w:val="0"/>
              <w:autoSpaceDE w:val="0"/>
              <w:textAlignment w:val="auto"/>
              <w:rPr>
                <w:rFonts w:cs="Times New Roman"/>
                <w:sz w:val="16"/>
                <w:szCs w:val="16"/>
              </w:rPr>
            </w:pPr>
            <w:r w:rsidRPr="003F2EBC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373F7D75" w14:textId="77777777" w:rsidR="009E314F" w:rsidRPr="003F2EBC" w:rsidRDefault="009E314F" w:rsidP="0036480D">
            <w:pPr>
              <w:numPr>
                <w:ilvl w:val="0"/>
                <w:numId w:val="40"/>
              </w:numPr>
              <w:autoSpaceDE w:val="0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3F2EBC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758AAAA6" w14:textId="3E560C7D" w:rsidR="009E314F" w:rsidRPr="004157C2" w:rsidRDefault="009E314F" w:rsidP="004157C2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40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3F2EBC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63C1A9D9" w14:textId="77777777" w:rsidR="009E314F" w:rsidRPr="00C93BE8" w:rsidRDefault="009E314F" w:rsidP="0036480D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3F2EBC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110D9FD1" w14:textId="77777777" w:rsidR="00DD532C" w:rsidRDefault="00DD532C" w:rsidP="003F2EB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14745A09" w14:textId="77777777" w:rsidR="00DD532C" w:rsidRDefault="00DD532C" w:rsidP="003F2EB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131930D" w14:textId="77777777" w:rsidR="00DD532C" w:rsidRDefault="00DD532C" w:rsidP="003F2EB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E72AA4C" w14:textId="2024E965" w:rsidR="003F2EBC" w:rsidRDefault="003F2EBC" w:rsidP="003F2EBC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1A2A6380" w14:textId="2442216B" w:rsidR="00604491" w:rsidRDefault="00604491" w:rsidP="00604491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0BE64F40" w14:textId="50AECB74" w:rsidR="004D56A4" w:rsidRDefault="004D56A4" w:rsidP="00BB5D5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14B4F97F" w14:textId="77777777" w:rsidR="00111087" w:rsidRDefault="00111087" w:rsidP="00D028D3">
      <w:pPr>
        <w:pStyle w:val="Standard"/>
        <w:suppressAutoHyphens/>
        <w:spacing w:line="360" w:lineRule="auto"/>
        <w:rPr>
          <w:b/>
          <w:bCs/>
          <w:sz w:val="24"/>
          <w:szCs w:val="24"/>
          <w:highlight w:val="yellow"/>
        </w:rPr>
      </w:pPr>
    </w:p>
    <w:p w14:paraId="4F2BF649" w14:textId="77777777" w:rsidR="00111087" w:rsidRDefault="00111087" w:rsidP="00D028D3">
      <w:pPr>
        <w:pStyle w:val="Standard"/>
        <w:suppressAutoHyphens/>
        <w:spacing w:line="360" w:lineRule="auto"/>
        <w:rPr>
          <w:b/>
          <w:bCs/>
          <w:sz w:val="24"/>
          <w:szCs w:val="24"/>
          <w:highlight w:val="yellow"/>
        </w:rPr>
      </w:pPr>
    </w:p>
    <w:p w14:paraId="24F9A4CA" w14:textId="7DD428BE" w:rsidR="00D028D3" w:rsidRPr="00F16336" w:rsidRDefault="00D028D3" w:rsidP="00D028D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lastRenderedPageBreak/>
        <w:t>DIPARTIMENTO DI DISCIPLINE GIURIDICO ECONOMICHE</w:t>
      </w:r>
      <w:r w:rsidR="0016607D" w:rsidRPr="00F16336">
        <w:rPr>
          <w:b/>
          <w:bCs/>
          <w:sz w:val="24"/>
          <w:szCs w:val="24"/>
        </w:rPr>
        <w:t xml:space="preserve"> </w:t>
      </w:r>
    </w:p>
    <w:p w14:paraId="1833916F" w14:textId="417303C6" w:rsidR="00D028D3" w:rsidRPr="00F16336" w:rsidRDefault="00D028D3" w:rsidP="00D028D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>INDIRIZZO – ARTICOLAZIONE: AMMINISTRAZIONE FINANZA E MARKETING – SIA</w:t>
      </w:r>
      <w:r w:rsidR="0016607D" w:rsidRPr="00F16336">
        <w:rPr>
          <w:b/>
          <w:bCs/>
          <w:sz w:val="24"/>
          <w:szCs w:val="24"/>
        </w:rPr>
        <w:t xml:space="preserve">    QUADRIENNALE</w:t>
      </w:r>
    </w:p>
    <w:p w14:paraId="0D5EFDB5" w14:textId="5A552014" w:rsidR="00D028D3" w:rsidRDefault="00D028D3" w:rsidP="00D028D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F16336">
        <w:rPr>
          <w:b/>
          <w:bCs/>
          <w:sz w:val="24"/>
          <w:szCs w:val="24"/>
        </w:rPr>
        <w:t>MATERIA:</w:t>
      </w:r>
      <w:r w:rsidR="007B3DF7" w:rsidRPr="00F16336">
        <w:rPr>
          <w:b/>
          <w:bCs/>
          <w:sz w:val="24"/>
          <w:szCs w:val="24"/>
        </w:rPr>
        <w:t xml:space="preserve"> ECONOMIA POLITICA</w:t>
      </w:r>
      <w:r w:rsidR="00024C0A" w:rsidRPr="00F16336">
        <w:rPr>
          <w:b/>
          <w:bCs/>
          <w:sz w:val="24"/>
          <w:szCs w:val="24"/>
        </w:rPr>
        <w:t xml:space="preserve">               QU</w:t>
      </w:r>
      <w:r w:rsidR="008149FF" w:rsidRPr="00F16336">
        <w:rPr>
          <w:b/>
          <w:bCs/>
          <w:sz w:val="24"/>
          <w:szCs w:val="24"/>
        </w:rPr>
        <w:t>ART</w:t>
      </w:r>
      <w:r w:rsidR="00024C0A" w:rsidRPr="00F16336">
        <w:rPr>
          <w:b/>
          <w:bCs/>
          <w:sz w:val="24"/>
          <w:szCs w:val="24"/>
        </w:rPr>
        <w:t>O ANNO</w:t>
      </w:r>
    </w:p>
    <w:p w14:paraId="609A123D" w14:textId="3BC61D95" w:rsidR="00D028D3" w:rsidRDefault="00D028D3" w:rsidP="00D028D3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018C2DB4" w14:textId="77777777" w:rsidR="00175ADB" w:rsidRDefault="00175ADB" w:rsidP="00CB1D4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67461275" w14:textId="113653DD" w:rsidR="00CB1D43" w:rsidRDefault="00CB1D43" w:rsidP="00CB1D43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8149FF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– </w:t>
      </w:r>
      <w:r w:rsidR="00A16F65">
        <w:rPr>
          <w:b/>
          <w:bCs/>
          <w:sz w:val="24"/>
          <w:szCs w:val="24"/>
        </w:rPr>
        <w:t>L’imposizione fiscale e il sistema tributario</w:t>
      </w:r>
    </w:p>
    <w:tbl>
      <w:tblPr>
        <w:tblW w:w="1443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6"/>
        <w:gridCol w:w="9214"/>
        <w:gridCol w:w="3260"/>
      </w:tblGrid>
      <w:tr w:rsidR="00CB1D43" w14:paraId="4DA01487" w14:textId="77777777" w:rsidTr="00506A46"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F023A" w14:textId="77777777" w:rsidR="00CB1D43" w:rsidRDefault="00CB1D43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517E1" w14:textId="77777777" w:rsidR="00CB1D43" w:rsidRDefault="00CB1D43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1DE0C" w14:textId="77777777" w:rsidR="00CB1D43" w:rsidRDefault="00CB1D43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B1D43" w14:paraId="52AC8F84" w14:textId="77777777" w:rsidTr="00506A46">
        <w:trPr>
          <w:trHeight w:val="1829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F7A55" w14:textId="77777777" w:rsidR="00CB1D43" w:rsidRDefault="00DB26E1" w:rsidP="003F736E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imposte</w:t>
            </w:r>
          </w:p>
          <w:p w14:paraId="2676A211" w14:textId="0F2926BE" w:rsidR="00DB26E1" w:rsidRDefault="00DB26E1" w:rsidP="003F736E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 principi dell’imposizione</w:t>
            </w:r>
            <w:r w:rsidR="00C62DA4">
              <w:rPr>
                <w:snapToGrid w:val="0"/>
                <w:sz w:val="16"/>
                <w:szCs w:val="16"/>
              </w:rPr>
              <w:t xml:space="preserve"> fiscale</w:t>
            </w:r>
          </w:p>
          <w:p w14:paraId="7F959827" w14:textId="77777777" w:rsidR="00DB26E1" w:rsidRDefault="00DB26E1" w:rsidP="003F736E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Gli effetti economici dell’imposizione</w:t>
            </w:r>
          </w:p>
          <w:p w14:paraId="3562C9F1" w14:textId="1A6EDBA9" w:rsidR="00DB26E1" w:rsidRPr="003F736E" w:rsidRDefault="00DB26E1" w:rsidP="003F736E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Il sistema tributario italiano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798EE" w14:textId="486CFF8D" w:rsidR="004707CF" w:rsidRPr="00FB199D" w:rsidRDefault="00CB1D43" w:rsidP="00FB199D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7BE29C3A" w14:textId="77777777" w:rsidR="00CB1D43" w:rsidRPr="00A93F6A" w:rsidRDefault="00CB1D43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 w14:paraId="74876864" w14:textId="28BF3FD8" w:rsidR="004A01D9" w:rsidRDefault="004B049D" w:rsidP="00C36FB4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Saper descrivere i vari tipi di imposte</w:t>
            </w:r>
            <w:r w:rsidR="006A0EE4">
              <w:rPr>
                <w:snapToGrid w:val="0"/>
                <w:sz w:val="16"/>
                <w:szCs w:val="16"/>
              </w:rPr>
              <w:t>, in particolare Irpef, Ires e Iva</w:t>
            </w:r>
            <w:r>
              <w:rPr>
                <w:snapToGrid w:val="0"/>
                <w:sz w:val="16"/>
                <w:szCs w:val="16"/>
              </w:rPr>
              <w:t xml:space="preserve"> </w:t>
            </w:r>
          </w:p>
          <w:p w14:paraId="1F0BC6F7" w14:textId="1A96A4D0" w:rsidR="00D47761" w:rsidRDefault="00D47761" w:rsidP="00C36FB4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Comprendere il significato dei principi dell’imposizione fiscale</w:t>
            </w:r>
          </w:p>
          <w:p w14:paraId="70593977" w14:textId="1A635B07" w:rsidR="00D47761" w:rsidRDefault="003D6BD6" w:rsidP="00C36FB4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Descrive</w:t>
            </w:r>
            <w:r w:rsidR="0047122C">
              <w:rPr>
                <w:snapToGrid w:val="0"/>
                <w:sz w:val="16"/>
                <w:szCs w:val="16"/>
              </w:rPr>
              <w:t xml:space="preserve">re i vari elementi dell’imposta </w:t>
            </w:r>
          </w:p>
          <w:p w14:paraId="72B7ADB9" w14:textId="2070B232" w:rsidR="008818F7" w:rsidRDefault="008818F7" w:rsidP="00C36FB4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Saper esporre </w:t>
            </w:r>
            <w:r w:rsidR="003A15B7">
              <w:rPr>
                <w:snapToGrid w:val="0"/>
                <w:sz w:val="16"/>
                <w:szCs w:val="16"/>
              </w:rPr>
              <w:t>gli effetti microeconomici e macroeconomici del prelievo fiscale</w:t>
            </w:r>
          </w:p>
          <w:p w14:paraId="38F9A6AA" w14:textId="2780547B" w:rsidR="00C62DA4" w:rsidRPr="00C36FB4" w:rsidRDefault="00C62DA4" w:rsidP="00C36FB4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Indicare le caratteristiche del sistema tributario italiano</w:t>
            </w:r>
          </w:p>
          <w:p w14:paraId="43BF0B23" w14:textId="77777777" w:rsidR="00CF7024" w:rsidRPr="00A93F6A" w:rsidRDefault="00CF7024" w:rsidP="00AE3596">
            <w:pPr>
              <w:autoSpaceDN/>
              <w:ind w:left="147" w:right="34"/>
              <w:textAlignment w:val="auto"/>
              <w:rPr>
                <w:snapToGrid w:val="0"/>
                <w:sz w:val="16"/>
                <w:szCs w:val="16"/>
              </w:rPr>
            </w:pPr>
          </w:p>
          <w:p w14:paraId="2B2277D7" w14:textId="77777777" w:rsidR="00CB1D43" w:rsidRPr="003F2EBC" w:rsidRDefault="00CB1D43" w:rsidP="00506A46">
            <w:pPr>
              <w:autoSpaceDN/>
              <w:ind w:left="360" w:right="472"/>
              <w:jc w:val="both"/>
              <w:textAlignment w:val="auto"/>
              <w:rPr>
                <w:rFonts w:cs="Times New Roman"/>
                <w:bCs/>
                <w:sz w:val="16"/>
                <w:szCs w:val="16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6E2B" w14:textId="2D412CCA" w:rsidR="00CB1D43" w:rsidRDefault="007C358E" w:rsidP="007C358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diversi tipi di imposte</w:t>
            </w:r>
          </w:p>
          <w:p w14:paraId="2567DD56" w14:textId="3CD3CB33" w:rsidR="00F1213E" w:rsidRDefault="001832A1" w:rsidP="00F1213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procedimento di accertamen</w:t>
            </w:r>
            <w:r w:rsidR="00F1213E">
              <w:rPr>
                <w:bCs/>
                <w:sz w:val="16"/>
                <w:szCs w:val="16"/>
              </w:rPr>
              <w:t>to e riscossione delle imposte</w:t>
            </w:r>
          </w:p>
          <w:p w14:paraId="0D031802" w14:textId="26E9BB11" w:rsidR="00F1213E" w:rsidRDefault="00F1213E" w:rsidP="00F1213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L’evasione e </w:t>
            </w:r>
            <w:r w:rsidR="003D260D">
              <w:rPr>
                <w:bCs/>
                <w:sz w:val="16"/>
                <w:szCs w:val="16"/>
              </w:rPr>
              <w:t>l’elusione fiscale</w:t>
            </w:r>
          </w:p>
          <w:p w14:paraId="59A17488" w14:textId="56C36559" w:rsidR="003D260D" w:rsidRPr="00F1213E" w:rsidRDefault="00C36FB4" w:rsidP="00F1213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imposte regionali e il federalismo fiscale</w:t>
            </w:r>
          </w:p>
          <w:p w14:paraId="36E0370C" w14:textId="77777777" w:rsidR="00CB1D43" w:rsidRPr="00CB1D43" w:rsidRDefault="00CB1D43" w:rsidP="004A01D9">
            <w:pPr>
              <w:pStyle w:val="Standard"/>
              <w:suppressAutoHyphens/>
              <w:snapToGrid w:val="0"/>
              <w:ind w:left="317"/>
              <w:rPr>
                <w:bCs/>
                <w:sz w:val="16"/>
                <w:szCs w:val="16"/>
              </w:rPr>
            </w:pPr>
          </w:p>
        </w:tc>
      </w:tr>
      <w:tr w:rsidR="00CB1D43" w14:paraId="334608F0" w14:textId="77777777" w:rsidTr="00506A46">
        <w:trPr>
          <w:trHeight w:val="1829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A91B8" w14:textId="77777777" w:rsidR="00CB1D43" w:rsidRDefault="00CB1D43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4D8526B8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082B49BF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6E0611EC" w14:textId="751212CD" w:rsidR="00875C69" w:rsidRPr="00907BC6" w:rsidRDefault="00875C69" w:rsidP="00907BC6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79EA798D" w14:textId="77777777" w:rsidR="00CB1D43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43F1CBFC" w14:textId="34E5A995" w:rsidR="004A01D9" w:rsidRPr="00AC16D0" w:rsidRDefault="004A01D9" w:rsidP="00AC16D0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</w:p>
    <w:p w14:paraId="53736B62" w14:textId="77777777" w:rsidR="004A01D9" w:rsidRDefault="004A01D9" w:rsidP="0036480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7864BE77" w14:textId="554CFB9D" w:rsidR="00336BF9" w:rsidRPr="00C32937" w:rsidRDefault="00336BF9" w:rsidP="007B3DF7">
      <w:pPr>
        <w:widowControl/>
        <w:suppressAutoHyphens w:val="0"/>
        <w:autoSpaceDN/>
        <w:textAlignment w:val="auto"/>
      </w:pPr>
    </w:p>
    <w:sectPr w:rsidR="00336BF9" w:rsidRPr="00C32937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0F4AE" w14:textId="77777777" w:rsidR="00000749" w:rsidRDefault="00000749" w:rsidP="001D654B">
      <w:r>
        <w:separator/>
      </w:r>
    </w:p>
  </w:endnote>
  <w:endnote w:type="continuationSeparator" w:id="0">
    <w:p w14:paraId="17BF42EA" w14:textId="77777777" w:rsidR="00000749" w:rsidRDefault="00000749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 'Century Gothic'">
    <w:altName w:val="Arial"/>
    <w:panose1 w:val="020B0604020202020204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537F8" w14:textId="77777777" w:rsidR="00000749" w:rsidRDefault="00000749" w:rsidP="001D654B">
      <w:r w:rsidRPr="001D654B">
        <w:rPr>
          <w:color w:val="000000"/>
        </w:rPr>
        <w:separator/>
      </w:r>
    </w:p>
  </w:footnote>
  <w:footnote w:type="continuationSeparator" w:id="0">
    <w:p w14:paraId="44508D3A" w14:textId="77777777" w:rsidR="00000749" w:rsidRDefault="00000749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0C071F99"/>
    <w:multiLevelType w:val="hybridMultilevel"/>
    <w:tmpl w:val="B03A11EE"/>
    <w:lvl w:ilvl="0" w:tplc="0410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14E7145F"/>
    <w:multiLevelType w:val="hybridMultilevel"/>
    <w:tmpl w:val="5432605C"/>
    <w:lvl w:ilvl="0" w:tplc="CF9A01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11E4275"/>
    <w:multiLevelType w:val="hybridMultilevel"/>
    <w:tmpl w:val="1DCA287A"/>
    <w:lvl w:ilvl="0" w:tplc="FAE2574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A007F1D"/>
    <w:multiLevelType w:val="hybridMultilevel"/>
    <w:tmpl w:val="56B61E12"/>
    <w:lvl w:ilvl="0" w:tplc="4A0E4C3C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301BC2"/>
    <w:multiLevelType w:val="hybridMultilevel"/>
    <w:tmpl w:val="E4F4E9E2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31861FB0"/>
    <w:multiLevelType w:val="hybridMultilevel"/>
    <w:tmpl w:val="97004E20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423B1872"/>
    <w:multiLevelType w:val="hybridMultilevel"/>
    <w:tmpl w:val="7A8CE16C"/>
    <w:lvl w:ilvl="0" w:tplc="BB868B0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</w:rPr>
    </w:lvl>
    <w:lvl w:ilvl="1" w:tplc="BB868B0A">
      <w:start w:val="1"/>
      <w:numFmt w:val="bullet"/>
      <w:lvlText w:val=""/>
      <w:lvlJc w:val="left"/>
      <w:pPr>
        <w:tabs>
          <w:tab w:val="num" w:pos="1080"/>
        </w:tabs>
        <w:ind w:left="1004" w:hanging="284"/>
      </w:pPr>
      <w:rPr>
        <w:rFonts w:ascii="Symbol" w:hAnsi="Symbol" w:hint="default"/>
        <w:color w:val="auto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5EB50044"/>
    <w:multiLevelType w:val="hybridMultilevel"/>
    <w:tmpl w:val="414A1A30"/>
    <w:lvl w:ilvl="0" w:tplc="9CAA9B9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3440CC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669C3170"/>
    <w:multiLevelType w:val="hybridMultilevel"/>
    <w:tmpl w:val="4F280B3A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68DE5AC2"/>
    <w:multiLevelType w:val="hybridMultilevel"/>
    <w:tmpl w:val="49D49F78"/>
    <w:lvl w:ilvl="0" w:tplc="55F051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F654B55"/>
    <w:multiLevelType w:val="hybridMultilevel"/>
    <w:tmpl w:val="17FA122A"/>
    <w:lvl w:ilvl="0" w:tplc="64546B40">
      <w:numFmt w:val="bullet"/>
      <w:lvlText w:val="-"/>
      <w:lvlJc w:val="left"/>
      <w:pPr>
        <w:ind w:left="53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42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5" w15:restartNumberingAfterBreak="0">
    <w:nsid w:val="7B53795F"/>
    <w:multiLevelType w:val="hybridMultilevel"/>
    <w:tmpl w:val="193C8B78"/>
    <w:lvl w:ilvl="0" w:tplc="E81ABDD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B44E93"/>
    <w:multiLevelType w:val="hybridMultilevel"/>
    <w:tmpl w:val="08C6F30C"/>
    <w:lvl w:ilvl="0" w:tplc="B5EA6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B8E494C8">
      <w:numFmt w:val="bullet"/>
      <w:lvlText w:val=""/>
      <w:lvlJc w:val="left"/>
      <w:pPr>
        <w:ind w:left="1440" w:hanging="360"/>
      </w:pPr>
      <w:rPr>
        <w:rFonts w:ascii="Wingdings" w:eastAsia="Calibri" w:hAnsi="Wingdings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30216">
    <w:abstractNumId w:val="24"/>
  </w:num>
  <w:num w:numId="2" w16cid:durableId="1028530649">
    <w:abstractNumId w:val="43"/>
  </w:num>
  <w:num w:numId="3" w16cid:durableId="1194614367">
    <w:abstractNumId w:val="10"/>
  </w:num>
  <w:num w:numId="4" w16cid:durableId="1958758684">
    <w:abstractNumId w:val="3"/>
  </w:num>
  <w:num w:numId="5" w16cid:durableId="2080054071">
    <w:abstractNumId w:val="15"/>
  </w:num>
  <w:num w:numId="6" w16cid:durableId="740636005">
    <w:abstractNumId w:val="32"/>
  </w:num>
  <w:num w:numId="7" w16cid:durableId="504327829">
    <w:abstractNumId w:val="7"/>
  </w:num>
  <w:num w:numId="8" w16cid:durableId="277954223">
    <w:abstractNumId w:val="44"/>
  </w:num>
  <w:num w:numId="9" w16cid:durableId="1094285276">
    <w:abstractNumId w:val="26"/>
  </w:num>
  <w:num w:numId="10" w16cid:durableId="2094230902">
    <w:abstractNumId w:val="34"/>
  </w:num>
  <w:num w:numId="11" w16cid:durableId="1218780803">
    <w:abstractNumId w:val="11"/>
  </w:num>
  <w:num w:numId="12" w16cid:durableId="1404178403">
    <w:abstractNumId w:val="19"/>
  </w:num>
  <w:num w:numId="13" w16cid:durableId="2143184327">
    <w:abstractNumId w:val="22"/>
  </w:num>
  <w:num w:numId="14" w16cid:durableId="2023193851">
    <w:abstractNumId w:val="31"/>
  </w:num>
  <w:num w:numId="15" w16cid:durableId="157818416">
    <w:abstractNumId w:val="1"/>
  </w:num>
  <w:num w:numId="16" w16cid:durableId="302545235">
    <w:abstractNumId w:val="28"/>
  </w:num>
  <w:num w:numId="17" w16cid:durableId="1291864218">
    <w:abstractNumId w:val="27"/>
  </w:num>
  <w:num w:numId="18" w16cid:durableId="1296594590">
    <w:abstractNumId w:val="37"/>
  </w:num>
  <w:num w:numId="19" w16cid:durableId="2128885291">
    <w:abstractNumId w:val="13"/>
  </w:num>
  <w:num w:numId="20" w16cid:durableId="1183663752">
    <w:abstractNumId w:val="36"/>
  </w:num>
  <w:num w:numId="21" w16cid:durableId="1723941369">
    <w:abstractNumId w:val="20"/>
  </w:num>
  <w:num w:numId="22" w16cid:durableId="491917634">
    <w:abstractNumId w:val="0"/>
  </w:num>
  <w:num w:numId="23" w16cid:durableId="1422919103">
    <w:abstractNumId w:val="2"/>
  </w:num>
  <w:num w:numId="24" w16cid:durableId="1389954649">
    <w:abstractNumId w:val="5"/>
  </w:num>
  <w:num w:numId="25" w16cid:durableId="484783621">
    <w:abstractNumId w:val="30"/>
  </w:num>
  <w:num w:numId="26" w16cid:durableId="2044750449">
    <w:abstractNumId w:val="42"/>
  </w:num>
  <w:num w:numId="27" w16cid:durableId="775250370">
    <w:abstractNumId w:val="29"/>
  </w:num>
  <w:num w:numId="28" w16cid:durableId="2099859913">
    <w:abstractNumId w:val="9"/>
  </w:num>
  <w:num w:numId="29" w16cid:durableId="673458401">
    <w:abstractNumId w:val="14"/>
  </w:num>
  <w:num w:numId="30" w16cid:durableId="153880027">
    <w:abstractNumId w:val="39"/>
  </w:num>
  <w:num w:numId="31" w16cid:durableId="1808007201">
    <w:abstractNumId w:val="23"/>
  </w:num>
  <w:num w:numId="32" w16cid:durableId="2121992295">
    <w:abstractNumId w:val="8"/>
  </w:num>
  <w:num w:numId="33" w16cid:durableId="705761835">
    <w:abstractNumId w:val="16"/>
  </w:num>
  <w:num w:numId="34" w16cid:durableId="1230267319">
    <w:abstractNumId w:val="33"/>
  </w:num>
  <w:num w:numId="35" w16cid:durableId="795219199">
    <w:abstractNumId w:val="18"/>
  </w:num>
  <w:num w:numId="36" w16cid:durableId="1937518143">
    <w:abstractNumId w:val="6"/>
  </w:num>
  <w:num w:numId="37" w16cid:durableId="2013143511">
    <w:abstractNumId w:val="40"/>
  </w:num>
  <w:num w:numId="38" w16cid:durableId="1614287392">
    <w:abstractNumId w:val="17"/>
  </w:num>
  <w:num w:numId="39" w16cid:durableId="959797557">
    <w:abstractNumId w:val="35"/>
  </w:num>
  <w:num w:numId="40" w16cid:durableId="466581424">
    <w:abstractNumId w:val="46"/>
  </w:num>
  <w:num w:numId="41" w16cid:durableId="210381130">
    <w:abstractNumId w:val="21"/>
  </w:num>
  <w:num w:numId="42" w16cid:durableId="22556772">
    <w:abstractNumId w:val="38"/>
  </w:num>
  <w:num w:numId="43" w16cid:durableId="1712342604">
    <w:abstractNumId w:val="45"/>
  </w:num>
  <w:num w:numId="44" w16cid:durableId="43796654">
    <w:abstractNumId w:val="41"/>
  </w:num>
  <w:num w:numId="45" w16cid:durableId="1610160285">
    <w:abstractNumId w:val="12"/>
  </w:num>
  <w:num w:numId="46" w16cid:durableId="2134321649">
    <w:abstractNumId w:val="25"/>
  </w:num>
  <w:num w:numId="47" w16cid:durableId="17348144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00749"/>
    <w:rsid w:val="00002E6E"/>
    <w:rsid w:val="00007D69"/>
    <w:rsid w:val="00013308"/>
    <w:rsid w:val="0001766E"/>
    <w:rsid w:val="00017AEB"/>
    <w:rsid w:val="00024C0A"/>
    <w:rsid w:val="00043338"/>
    <w:rsid w:val="000451CC"/>
    <w:rsid w:val="0004793C"/>
    <w:rsid w:val="00055563"/>
    <w:rsid w:val="0005742D"/>
    <w:rsid w:val="00064C5E"/>
    <w:rsid w:val="00073E94"/>
    <w:rsid w:val="0009407D"/>
    <w:rsid w:val="000950E3"/>
    <w:rsid w:val="000A3D45"/>
    <w:rsid w:val="000B4A55"/>
    <w:rsid w:val="000C2B12"/>
    <w:rsid w:val="000D39F6"/>
    <w:rsid w:val="000F13CD"/>
    <w:rsid w:val="000F4A8F"/>
    <w:rsid w:val="00110D37"/>
    <w:rsid w:val="00111087"/>
    <w:rsid w:val="001213EE"/>
    <w:rsid w:val="001352F2"/>
    <w:rsid w:val="00136FD6"/>
    <w:rsid w:val="00154626"/>
    <w:rsid w:val="00155DFD"/>
    <w:rsid w:val="00156DD5"/>
    <w:rsid w:val="0016098E"/>
    <w:rsid w:val="0016607D"/>
    <w:rsid w:val="00167802"/>
    <w:rsid w:val="001744AB"/>
    <w:rsid w:val="00175321"/>
    <w:rsid w:val="00175ADB"/>
    <w:rsid w:val="001832A1"/>
    <w:rsid w:val="00196702"/>
    <w:rsid w:val="001A65E2"/>
    <w:rsid w:val="001B5AB2"/>
    <w:rsid w:val="001C48C8"/>
    <w:rsid w:val="001D324C"/>
    <w:rsid w:val="001D654B"/>
    <w:rsid w:val="0022259F"/>
    <w:rsid w:val="00231B75"/>
    <w:rsid w:val="002427FF"/>
    <w:rsid w:val="00251D7C"/>
    <w:rsid w:val="0026405B"/>
    <w:rsid w:val="00281761"/>
    <w:rsid w:val="00281848"/>
    <w:rsid w:val="00292186"/>
    <w:rsid w:val="002977C1"/>
    <w:rsid w:val="002A6B84"/>
    <w:rsid w:val="002A7679"/>
    <w:rsid w:val="002B2CEE"/>
    <w:rsid w:val="002C6552"/>
    <w:rsid w:val="002D001B"/>
    <w:rsid w:val="002F0E8B"/>
    <w:rsid w:val="002F2AC2"/>
    <w:rsid w:val="00330FF3"/>
    <w:rsid w:val="00336BF9"/>
    <w:rsid w:val="00356C37"/>
    <w:rsid w:val="003573FA"/>
    <w:rsid w:val="00360728"/>
    <w:rsid w:val="0036216C"/>
    <w:rsid w:val="0036480D"/>
    <w:rsid w:val="00374857"/>
    <w:rsid w:val="003A1299"/>
    <w:rsid w:val="003A15B7"/>
    <w:rsid w:val="003A23CB"/>
    <w:rsid w:val="003A2A6A"/>
    <w:rsid w:val="003A3F2A"/>
    <w:rsid w:val="003A54EB"/>
    <w:rsid w:val="003B195D"/>
    <w:rsid w:val="003B4018"/>
    <w:rsid w:val="003B4DCB"/>
    <w:rsid w:val="003B7736"/>
    <w:rsid w:val="003D260D"/>
    <w:rsid w:val="003D6BD6"/>
    <w:rsid w:val="003E266F"/>
    <w:rsid w:val="003F2EBC"/>
    <w:rsid w:val="003F6552"/>
    <w:rsid w:val="003F736E"/>
    <w:rsid w:val="0040433D"/>
    <w:rsid w:val="004157C2"/>
    <w:rsid w:val="00415EEE"/>
    <w:rsid w:val="0041692D"/>
    <w:rsid w:val="00426DD9"/>
    <w:rsid w:val="00430D6F"/>
    <w:rsid w:val="0043407C"/>
    <w:rsid w:val="0043531F"/>
    <w:rsid w:val="00461DF5"/>
    <w:rsid w:val="004707CF"/>
    <w:rsid w:val="0047122C"/>
    <w:rsid w:val="004767AB"/>
    <w:rsid w:val="004A01D9"/>
    <w:rsid w:val="004A0D6F"/>
    <w:rsid w:val="004A2B3E"/>
    <w:rsid w:val="004B049D"/>
    <w:rsid w:val="004C3AFC"/>
    <w:rsid w:val="004C621E"/>
    <w:rsid w:val="004D323F"/>
    <w:rsid w:val="004D56A4"/>
    <w:rsid w:val="004F310C"/>
    <w:rsid w:val="00505BAF"/>
    <w:rsid w:val="00506A46"/>
    <w:rsid w:val="00511A3D"/>
    <w:rsid w:val="005126D0"/>
    <w:rsid w:val="00524F12"/>
    <w:rsid w:val="00537268"/>
    <w:rsid w:val="00547E5B"/>
    <w:rsid w:val="00552888"/>
    <w:rsid w:val="00565C71"/>
    <w:rsid w:val="0058275E"/>
    <w:rsid w:val="005B2BB2"/>
    <w:rsid w:val="005B3BC4"/>
    <w:rsid w:val="005B7BA8"/>
    <w:rsid w:val="005C2BC7"/>
    <w:rsid w:val="005D64A3"/>
    <w:rsid w:val="005E37BF"/>
    <w:rsid w:val="00603E77"/>
    <w:rsid w:val="00604491"/>
    <w:rsid w:val="006126FF"/>
    <w:rsid w:val="006649D4"/>
    <w:rsid w:val="00683A6F"/>
    <w:rsid w:val="00692E86"/>
    <w:rsid w:val="006A0EE4"/>
    <w:rsid w:val="006B0350"/>
    <w:rsid w:val="006D09E3"/>
    <w:rsid w:val="006D1DAF"/>
    <w:rsid w:val="006D44A9"/>
    <w:rsid w:val="006D53CE"/>
    <w:rsid w:val="00710474"/>
    <w:rsid w:val="00722FB4"/>
    <w:rsid w:val="007574F1"/>
    <w:rsid w:val="00761B82"/>
    <w:rsid w:val="00762DB8"/>
    <w:rsid w:val="00775EE2"/>
    <w:rsid w:val="00785E93"/>
    <w:rsid w:val="007A1F00"/>
    <w:rsid w:val="007A7EAE"/>
    <w:rsid w:val="007B3DF7"/>
    <w:rsid w:val="007C358E"/>
    <w:rsid w:val="007C45EF"/>
    <w:rsid w:val="007E221E"/>
    <w:rsid w:val="007E4C5E"/>
    <w:rsid w:val="007E6375"/>
    <w:rsid w:val="007F6FF7"/>
    <w:rsid w:val="0080555D"/>
    <w:rsid w:val="00811A7B"/>
    <w:rsid w:val="0081381F"/>
    <w:rsid w:val="008149FF"/>
    <w:rsid w:val="00814E33"/>
    <w:rsid w:val="00834154"/>
    <w:rsid w:val="00847DC2"/>
    <w:rsid w:val="00874AC9"/>
    <w:rsid w:val="008759FD"/>
    <w:rsid w:val="00875C69"/>
    <w:rsid w:val="008818F7"/>
    <w:rsid w:val="008A0FBF"/>
    <w:rsid w:val="008A32B0"/>
    <w:rsid w:val="008A64DC"/>
    <w:rsid w:val="008A74DB"/>
    <w:rsid w:val="008C4AAC"/>
    <w:rsid w:val="00900D4D"/>
    <w:rsid w:val="00900EEF"/>
    <w:rsid w:val="00904793"/>
    <w:rsid w:val="00907BC6"/>
    <w:rsid w:val="009176E7"/>
    <w:rsid w:val="00917AB6"/>
    <w:rsid w:val="00917B8D"/>
    <w:rsid w:val="00932BF8"/>
    <w:rsid w:val="009461B7"/>
    <w:rsid w:val="009500A6"/>
    <w:rsid w:val="00950B92"/>
    <w:rsid w:val="00962F39"/>
    <w:rsid w:val="00997251"/>
    <w:rsid w:val="009A2454"/>
    <w:rsid w:val="009A37D2"/>
    <w:rsid w:val="009A5481"/>
    <w:rsid w:val="009C2876"/>
    <w:rsid w:val="009C6031"/>
    <w:rsid w:val="009D0FBB"/>
    <w:rsid w:val="009D35F2"/>
    <w:rsid w:val="009E314F"/>
    <w:rsid w:val="009E32D5"/>
    <w:rsid w:val="009E42A2"/>
    <w:rsid w:val="009E5B6A"/>
    <w:rsid w:val="009F32FF"/>
    <w:rsid w:val="00A03558"/>
    <w:rsid w:val="00A16F65"/>
    <w:rsid w:val="00A22721"/>
    <w:rsid w:val="00A22E10"/>
    <w:rsid w:val="00A41628"/>
    <w:rsid w:val="00A526FE"/>
    <w:rsid w:val="00A67CB1"/>
    <w:rsid w:val="00A72215"/>
    <w:rsid w:val="00A8771D"/>
    <w:rsid w:val="00A92775"/>
    <w:rsid w:val="00A9395C"/>
    <w:rsid w:val="00A93F6A"/>
    <w:rsid w:val="00A94CAF"/>
    <w:rsid w:val="00AB2B2C"/>
    <w:rsid w:val="00AC16D0"/>
    <w:rsid w:val="00AD1AA6"/>
    <w:rsid w:val="00AE3596"/>
    <w:rsid w:val="00AF51E5"/>
    <w:rsid w:val="00AF67ED"/>
    <w:rsid w:val="00B1072C"/>
    <w:rsid w:val="00B31DCD"/>
    <w:rsid w:val="00B34D1C"/>
    <w:rsid w:val="00B419FF"/>
    <w:rsid w:val="00B54E3E"/>
    <w:rsid w:val="00B62D6F"/>
    <w:rsid w:val="00B846DE"/>
    <w:rsid w:val="00B8573E"/>
    <w:rsid w:val="00B92033"/>
    <w:rsid w:val="00B942CB"/>
    <w:rsid w:val="00BB2546"/>
    <w:rsid w:val="00BB33B2"/>
    <w:rsid w:val="00BB5D53"/>
    <w:rsid w:val="00BC07ED"/>
    <w:rsid w:val="00BD05B5"/>
    <w:rsid w:val="00BD0938"/>
    <w:rsid w:val="00BD1509"/>
    <w:rsid w:val="00BD5089"/>
    <w:rsid w:val="00BE4889"/>
    <w:rsid w:val="00BF0B56"/>
    <w:rsid w:val="00C00E46"/>
    <w:rsid w:val="00C26F85"/>
    <w:rsid w:val="00C347D2"/>
    <w:rsid w:val="00C34F6B"/>
    <w:rsid w:val="00C36FB4"/>
    <w:rsid w:val="00C42FD9"/>
    <w:rsid w:val="00C43F69"/>
    <w:rsid w:val="00C62DA4"/>
    <w:rsid w:val="00C669C0"/>
    <w:rsid w:val="00C93BE8"/>
    <w:rsid w:val="00C97187"/>
    <w:rsid w:val="00CA2A95"/>
    <w:rsid w:val="00CA3EA9"/>
    <w:rsid w:val="00CA584D"/>
    <w:rsid w:val="00CB1BFD"/>
    <w:rsid w:val="00CB1D43"/>
    <w:rsid w:val="00CB7B4B"/>
    <w:rsid w:val="00CC636C"/>
    <w:rsid w:val="00CD2CF9"/>
    <w:rsid w:val="00CD6428"/>
    <w:rsid w:val="00CD6B4C"/>
    <w:rsid w:val="00CE531F"/>
    <w:rsid w:val="00CF276A"/>
    <w:rsid w:val="00CF2B2C"/>
    <w:rsid w:val="00CF7024"/>
    <w:rsid w:val="00D028D3"/>
    <w:rsid w:val="00D11A80"/>
    <w:rsid w:val="00D15D83"/>
    <w:rsid w:val="00D247A2"/>
    <w:rsid w:val="00D3164F"/>
    <w:rsid w:val="00D47761"/>
    <w:rsid w:val="00DA2412"/>
    <w:rsid w:val="00DB26E1"/>
    <w:rsid w:val="00DB4951"/>
    <w:rsid w:val="00DD3A62"/>
    <w:rsid w:val="00DD532C"/>
    <w:rsid w:val="00DE07E0"/>
    <w:rsid w:val="00E5046C"/>
    <w:rsid w:val="00E536D6"/>
    <w:rsid w:val="00E541D2"/>
    <w:rsid w:val="00E55C73"/>
    <w:rsid w:val="00E97B9C"/>
    <w:rsid w:val="00EB1E6E"/>
    <w:rsid w:val="00ED0856"/>
    <w:rsid w:val="00ED2222"/>
    <w:rsid w:val="00ED781E"/>
    <w:rsid w:val="00EE5192"/>
    <w:rsid w:val="00EE5FE5"/>
    <w:rsid w:val="00EF6DE0"/>
    <w:rsid w:val="00F0298E"/>
    <w:rsid w:val="00F1213E"/>
    <w:rsid w:val="00F16336"/>
    <w:rsid w:val="00F22038"/>
    <w:rsid w:val="00F37639"/>
    <w:rsid w:val="00F543FE"/>
    <w:rsid w:val="00F72D43"/>
    <w:rsid w:val="00F95171"/>
    <w:rsid w:val="00FA4B40"/>
    <w:rsid w:val="00FB1435"/>
    <w:rsid w:val="00FB199D"/>
    <w:rsid w:val="00FB475C"/>
    <w:rsid w:val="00FB6456"/>
    <w:rsid w:val="00FF308B"/>
    <w:rsid w:val="00FF3A00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891AC"/>
  <w15:docId w15:val="{5DCA8332-BF9D-435C-B301-8A69521D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A37D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uiPriority w:val="34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Testonormale">
    <w:name w:val="Plain Text"/>
    <w:basedOn w:val="Normale"/>
    <w:link w:val="TestonormaleCarattere"/>
    <w:rsid w:val="00B8573E"/>
    <w:pPr>
      <w:widowControl/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B8573E"/>
    <w:rPr>
      <w:rFonts w:ascii="Courier New" w:eastAsia="Times New Roman" w:hAnsi="Courier New" w:cs="Courier New"/>
    </w:rPr>
  </w:style>
  <w:style w:type="paragraph" w:styleId="Corpotesto">
    <w:name w:val="Body Text"/>
    <w:basedOn w:val="Normale"/>
    <w:link w:val="CorpotestoCarattere"/>
    <w:rsid w:val="00336BF9"/>
    <w:pPr>
      <w:widowControl/>
      <w:autoSpaceDN/>
      <w:spacing w:after="120"/>
      <w:textAlignment w:val="auto"/>
    </w:pPr>
    <w:rPr>
      <w:rFonts w:eastAsia="Times New Roman" w:cs="Times New Roman"/>
      <w:kern w:val="0"/>
      <w:lang w:eastAsia="ar-SA" w:bidi="ar-SA"/>
    </w:rPr>
  </w:style>
  <w:style w:type="character" w:customStyle="1" w:styleId="CorpotestoCarattere">
    <w:name w:val="Corpo testo Carattere"/>
    <w:basedOn w:val="Carpredefinitoparagrafo"/>
    <w:link w:val="Corpotesto"/>
    <w:rsid w:val="00336BF9"/>
    <w:rPr>
      <w:rFonts w:eastAsia="Times New Roman" w:cs="Times New Roman"/>
      <w:sz w:val="24"/>
      <w:szCs w:val="24"/>
      <w:lang w:eastAsia="ar-SA"/>
    </w:rPr>
  </w:style>
  <w:style w:type="paragraph" w:customStyle="1" w:styleId="Default">
    <w:name w:val="Default"/>
    <w:rsid w:val="00336BF9"/>
    <w:pPr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A7EAE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7EAE"/>
    <w:rPr>
      <w:kern w:val="3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7A7EAE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7EAE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9EED9-269E-4CB7-8830-AD1A43E4D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Lara De Col</cp:lastModifiedBy>
  <cp:revision>3</cp:revision>
  <cp:lastPrinted>2012-03-02T17:21:00Z</cp:lastPrinted>
  <dcterms:created xsi:type="dcterms:W3CDTF">2025-09-20T06:27:00Z</dcterms:created>
  <dcterms:modified xsi:type="dcterms:W3CDTF">2025-09-20T10:07:00Z</dcterms:modified>
</cp:coreProperties>
</file>