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60758" w14:textId="77777777" w:rsidR="001D654B" w:rsidRPr="007F2F59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 xml:space="preserve">DIPARTIMENTO DI </w:t>
      </w:r>
      <w:r w:rsidR="00426DD9" w:rsidRPr="007F2F59">
        <w:rPr>
          <w:b/>
          <w:bCs/>
          <w:sz w:val="24"/>
          <w:szCs w:val="24"/>
        </w:rPr>
        <w:t>DISCIPLINE GIURIDICO ECONOMICHE</w:t>
      </w:r>
    </w:p>
    <w:p w14:paraId="2BA4847A" w14:textId="35115615" w:rsidR="001D654B" w:rsidRPr="007F2F59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 xml:space="preserve">INDIRIZZO </w:t>
      </w:r>
      <w:r w:rsidR="00426DD9" w:rsidRPr="007F2F59">
        <w:rPr>
          <w:b/>
          <w:bCs/>
          <w:sz w:val="24"/>
          <w:szCs w:val="24"/>
        </w:rPr>
        <w:t>–</w:t>
      </w:r>
      <w:r w:rsidRPr="007F2F59">
        <w:rPr>
          <w:b/>
          <w:bCs/>
          <w:sz w:val="24"/>
          <w:szCs w:val="24"/>
        </w:rPr>
        <w:t xml:space="preserve"> ARTICOLAZIONE</w:t>
      </w:r>
      <w:r w:rsidR="00426DD9" w:rsidRPr="007F2F59">
        <w:rPr>
          <w:b/>
          <w:bCs/>
          <w:sz w:val="24"/>
          <w:szCs w:val="24"/>
        </w:rPr>
        <w:t>: AMMINISTRAZIONE FINANZA E MARKETING</w:t>
      </w:r>
      <w:r w:rsidR="00A92775" w:rsidRPr="007F2F59">
        <w:rPr>
          <w:b/>
          <w:bCs/>
          <w:sz w:val="24"/>
          <w:szCs w:val="24"/>
        </w:rPr>
        <w:t>– SIA</w:t>
      </w:r>
      <w:r w:rsidR="00785E93" w:rsidRPr="007F2F59">
        <w:rPr>
          <w:b/>
          <w:bCs/>
          <w:sz w:val="24"/>
          <w:szCs w:val="24"/>
        </w:rPr>
        <w:t xml:space="preserve">     QUADRIENNALE</w:t>
      </w:r>
    </w:p>
    <w:p w14:paraId="617AF710" w14:textId="08C3004A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MATERIA</w:t>
      </w:r>
      <w:r w:rsidR="00426DD9" w:rsidRPr="007F2F59">
        <w:rPr>
          <w:b/>
          <w:bCs/>
          <w:sz w:val="24"/>
          <w:szCs w:val="24"/>
        </w:rPr>
        <w:t>: DIRITTO</w:t>
      </w:r>
      <w:r w:rsidR="003A1299" w:rsidRPr="007F2F59">
        <w:rPr>
          <w:b/>
          <w:bCs/>
          <w:sz w:val="24"/>
          <w:szCs w:val="24"/>
        </w:rPr>
        <w:t xml:space="preserve">                 </w:t>
      </w:r>
      <w:r w:rsidR="0040433D" w:rsidRPr="007F2F59">
        <w:rPr>
          <w:b/>
          <w:bCs/>
          <w:sz w:val="24"/>
          <w:szCs w:val="24"/>
        </w:rPr>
        <w:t>TERZO</w:t>
      </w:r>
      <w:r w:rsidR="00785E93" w:rsidRPr="007F2F59">
        <w:rPr>
          <w:b/>
          <w:bCs/>
          <w:sz w:val="24"/>
          <w:szCs w:val="24"/>
        </w:rPr>
        <w:t xml:space="preserve"> ANNO</w:t>
      </w:r>
    </w:p>
    <w:p w14:paraId="4F874CC4" w14:textId="033629BD" w:rsidR="002F0E8B" w:rsidRDefault="002F0E8B" w:rsidP="00BD5089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AD8E004" w14:textId="77777777" w:rsidR="00537268" w:rsidRDefault="00537268" w:rsidP="001744AB"/>
    <w:p w14:paraId="1BEE22DE" w14:textId="2B054002" w:rsidR="00CA2A95" w:rsidRDefault="00CA2A95" w:rsidP="00CA2A95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40433D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- diritto commerciale: imprenditore e azienda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477"/>
        <w:gridCol w:w="3969"/>
      </w:tblGrid>
      <w:tr w:rsidR="00CA2A95" w14:paraId="16460D4E" w14:textId="77777777" w:rsidTr="005C2BC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C4ED4" w14:textId="77777777" w:rsidR="00CA2A95" w:rsidRDefault="00CA2A95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8ECFC" w14:textId="77777777" w:rsidR="00CA2A95" w:rsidRDefault="00CA2A95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874D0" w14:textId="77777777" w:rsidR="00CA2A95" w:rsidRDefault="00CA2A95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A2A95" w14:paraId="271B40C3" w14:textId="77777777" w:rsidTr="005C2BC7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93697" w14:textId="77777777" w:rsidR="00CA2A95" w:rsidRPr="009176E7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9176E7">
              <w:rPr>
                <w:snapToGrid w:val="0"/>
                <w:sz w:val="16"/>
                <w:szCs w:val="16"/>
              </w:rPr>
              <w:t>Imprenditore e azienda</w:t>
            </w:r>
          </w:p>
          <w:p w14:paraId="7D2FFCBE" w14:textId="77777777" w:rsidR="00CA2A95" w:rsidRPr="009176E7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9176E7">
              <w:rPr>
                <w:snapToGrid w:val="0"/>
                <w:sz w:val="16"/>
                <w:szCs w:val="16"/>
              </w:rPr>
              <w:t>Disciplina della concorrenza</w:t>
            </w:r>
          </w:p>
          <w:p w14:paraId="35000693" w14:textId="77777777" w:rsidR="00CA2A95" w:rsidRPr="009176E7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9176E7">
              <w:rPr>
                <w:snapToGrid w:val="0"/>
                <w:sz w:val="16"/>
                <w:szCs w:val="16"/>
              </w:rPr>
              <w:t>Forme giuridiche d'impresa: costituzione e gestione</w:t>
            </w:r>
          </w:p>
          <w:p w14:paraId="5D09117D" w14:textId="5D97DB75" w:rsidR="00CA2A95" w:rsidRPr="002F0E8B" w:rsidRDefault="00CA2A95" w:rsidP="00461DF5">
            <w:pPr>
              <w:autoSpaceDN/>
              <w:ind w:left="147" w:right="472"/>
              <w:textAlignment w:val="auto"/>
              <w:rPr>
                <w:bCs/>
                <w:sz w:val="16"/>
                <w:szCs w:val="16"/>
              </w:rPr>
            </w:pPr>
          </w:p>
        </w:tc>
        <w:tc>
          <w:tcPr>
            <w:tcW w:w="84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0CB51" w14:textId="77777777" w:rsidR="00CA2A95" w:rsidRPr="004D323F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Reperire autonomamente le norme nel sistema civilistico nazionale e comunitario</w:t>
            </w:r>
          </w:p>
          <w:p w14:paraId="13B4B347" w14:textId="77777777" w:rsidR="00CA2A95" w:rsidRPr="004D323F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 w14:paraId="5774EF62" w14:textId="450A06F0" w:rsidR="00CA2A95" w:rsidRPr="00110D37" w:rsidRDefault="00CA2A95" w:rsidP="00110D37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Applicare le disposizioni normative a situazioni date</w:t>
            </w:r>
          </w:p>
          <w:p w14:paraId="3C107099" w14:textId="77777777" w:rsidR="00CA2A95" w:rsidRPr="004D323F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Distinguere gli elementi distintivi della nozione giuridica di imprenditore</w:t>
            </w:r>
          </w:p>
          <w:p w14:paraId="5DBC69EF" w14:textId="77777777" w:rsidR="00CA2A95" w:rsidRPr="004D323F" w:rsidRDefault="005B2BB2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Individuare la figura del piccolo imprenditore e dell’artigiano</w:t>
            </w:r>
          </w:p>
          <w:p w14:paraId="2038D330" w14:textId="77777777" w:rsidR="005B2BB2" w:rsidRPr="004D323F" w:rsidRDefault="005B2BB2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 xml:space="preserve">Riconoscere le attività </w:t>
            </w:r>
            <w:r w:rsidR="00C97187" w:rsidRPr="004D323F">
              <w:rPr>
                <w:snapToGrid w:val="0"/>
                <w:sz w:val="16"/>
                <w:szCs w:val="16"/>
              </w:rPr>
              <w:t>agricole</w:t>
            </w:r>
            <w:r w:rsidRPr="004D323F">
              <w:rPr>
                <w:snapToGrid w:val="0"/>
                <w:sz w:val="16"/>
                <w:szCs w:val="16"/>
              </w:rPr>
              <w:t xml:space="preserve"> principali, connesse e l’imprenditore agricolo</w:t>
            </w:r>
          </w:p>
          <w:p w14:paraId="3F0A985A" w14:textId="77777777" w:rsidR="005B2BB2" w:rsidRPr="004D323F" w:rsidRDefault="005B2BB2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Esporre la disciplina dell’impresa familiare e i rapporti tra il titolare e i collaboratori familiari</w:t>
            </w:r>
          </w:p>
          <w:p w14:paraId="15A6D374" w14:textId="0B165AF1" w:rsidR="005C2BC7" w:rsidRPr="007A1F00" w:rsidRDefault="005C2BC7" w:rsidP="007A1F0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Distinguere le attività commerciali dalle attività agricole</w:t>
            </w:r>
          </w:p>
          <w:p w14:paraId="04C755FE" w14:textId="464BCC42" w:rsidR="005C2BC7" w:rsidRPr="007A1F00" w:rsidRDefault="005C2BC7" w:rsidP="007A1F0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Descrivere la funzione e gli effetti della pubblicità e della contabilità delle imprese commerciali</w:t>
            </w:r>
          </w:p>
          <w:p w14:paraId="6E3AB71B" w14:textId="77777777" w:rsidR="005C2BC7" w:rsidRPr="004D323F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Comprendere le relazioni tra impresa e azienda</w:t>
            </w:r>
          </w:p>
          <w:p w14:paraId="405414E6" w14:textId="3C05E3A1" w:rsidR="005C2BC7" w:rsidRPr="00FB6456" w:rsidRDefault="005C2BC7" w:rsidP="00FB6456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Definire la nozione e gli elementi costitutivi di un’azienda</w:t>
            </w:r>
          </w:p>
          <w:p w14:paraId="74B296BD" w14:textId="77777777" w:rsidR="005C2BC7" w:rsidRPr="00CA2A95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Esporre la tutela giuridica della ditta, dell’</w:t>
            </w:r>
            <w:r w:rsidR="00C97187" w:rsidRPr="004D323F">
              <w:rPr>
                <w:snapToGrid w:val="0"/>
                <w:sz w:val="16"/>
                <w:szCs w:val="16"/>
              </w:rPr>
              <w:t>insegna</w:t>
            </w:r>
            <w:r w:rsidRPr="004D323F">
              <w:rPr>
                <w:snapToGrid w:val="0"/>
                <w:sz w:val="16"/>
                <w:szCs w:val="16"/>
              </w:rPr>
              <w:t xml:space="preserve"> e del marchio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DD30A" w14:textId="77777777" w:rsidR="00CA2A95" w:rsidRPr="004D323F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L’imprenditore</w:t>
            </w:r>
          </w:p>
          <w:p w14:paraId="7EA5DC34" w14:textId="77777777" w:rsidR="00CA2A95" w:rsidRPr="004D323F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L’imprenditore commerciale</w:t>
            </w:r>
          </w:p>
          <w:p w14:paraId="3BFDB23A" w14:textId="77777777" w:rsidR="00CA2A95" w:rsidRPr="004D323F" w:rsidRDefault="00CA2A9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L’azienda</w:t>
            </w:r>
          </w:p>
          <w:p w14:paraId="0EAB24E1" w14:textId="77777777" w:rsidR="00CA2A95" w:rsidRDefault="00CA2A95" w:rsidP="00CA2A95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56B27BFE" w14:textId="77777777" w:rsidR="00CA2A95" w:rsidRPr="00537268" w:rsidRDefault="00CA2A95" w:rsidP="005C2BC7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184B9837" w14:textId="77777777" w:rsidR="00CA2A95" w:rsidRPr="00C93BE8" w:rsidRDefault="00CA2A95" w:rsidP="005C2BC7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</w:p>
        </w:tc>
      </w:tr>
      <w:tr w:rsidR="00CA2A95" w14:paraId="253B5A8A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036F4" w14:textId="77777777" w:rsidR="00CA2A95" w:rsidRDefault="00CA2A95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46991EBC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7B3CE1F1" w14:textId="77777777" w:rsidR="00875C69" w:rsidRPr="005B3BC4" w:rsidRDefault="00875C69" w:rsidP="00875C69">
            <w:pPr>
              <w:numPr>
                <w:ilvl w:val="0"/>
                <w:numId w:val="40"/>
              </w:numPr>
              <w:autoSpaceDE w:val="0"/>
              <w:spacing w:line="216" w:lineRule="auto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69B4DDF9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5B2D5473" w14:textId="26EA9010" w:rsidR="00875C69" w:rsidRPr="005B7BA8" w:rsidRDefault="00875C69" w:rsidP="005B7BA8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 w14:paraId="750D95DE" w14:textId="77777777" w:rsidR="00CA2A95" w:rsidRPr="00C93BE8" w:rsidRDefault="00875C69" w:rsidP="00875C69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710D2165" w14:textId="77777777" w:rsidR="005C2BC7" w:rsidRDefault="005C2BC7"/>
    <w:p w14:paraId="1FC7018D" w14:textId="77777777" w:rsidR="005C2BC7" w:rsidRPr="007F2F59" w:rsidRDefault="005C2BC7" w:rsidP="005C2BC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br w:type="page"/>
      </w:r>
      <w:r w:rsidRPr="007F2F59">
        <w:rPr>
          <w:b/>
          <w:bCs/>
          <w:sz w:val="24"/>
          <w:szCs w:val="24"/>
        </w:rPr>
        <w:lastRenderedPageBreak/>
        <w:t>DIPARTIMENTO DI DISCIPLINE GIURIDICO ECONOMICHE</w:t>
      </w:r>
    </w:p>
    <w:p w14:paraId="30933A64" w14:textId="4EEE5373" w:rsidR="005C2BC7" w:rsidRPr="007F2F59" w:rsidRDefault="005C2BC7" w:rsidP="005C2BC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INDIRIZZO – ARTICOLAZIONE: AMMINISTRAZIONE FINANZA E MARKETING</w:t>
      </w:r>
      <w:r w:rsidR="00A92775" w:rsidRPr="007F2F59">
        <w:rPr>
          <w:b/>
          <w:bCs/>
          <w:sz w:val="24"/>
          <w:szCs w:val="24"/>
        </w:rPr>
        <w:t>– SIA</w:t>
      </w:r>
      <w:r w:rsidR="004F310C" w:rsidRPr="007F2F59">
        <w:rPr>
          <w:b/>
          <w:bCs/>
          <w:sz w:val="24"/>
          <w:szCs w:val="24"/>
        </w:rPr>
        <w:t xml:space="preserve">    QUADRIENNALE</w:t>
      </w:r>
    </w:p>
    <w:p w14:paraId="1B33E2B3" w14:textId="76734BBA" w:rsidR="005C2BC7" w:rsidRDefault="005C2BC7" w:rsidP="005C2BC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MATERIA: DIRITTO</w:t>
      </w:r>
      <w:r w:rsidR="00785E93" w:rsidRPr="007F2F59">
        <w:rPr>
          <w:b/>
          <w:bCs/>
          <w:sz w:val="24"/>
          <w:szCs w:val="24"/>
        </w:rPr>
        <w:t xml:space="preserve">                         </w:t>
      </w:r>
      <w:r w:rsidR="0040433D" w:rsidRPr="007F2F59">
        <w:rPr>
          <w:b/>
          <w:bCs/>
          <w:sz w:val="24"/>
          <w:szCs w:val="24"/>
        </w:rPr>
        <w:t>TERZO</w:t>
      </w:r>
      <w:r w:rsidR="00785E93" w:rsidRPr="007F2F59">
        <w:rPr>
          <w:b/>
          <w:bCs/>
          <w:sz w:val="24"/>
          <w:szCs w:val="24"/>
        </w:rPr>
        <w:t xml:space="preserve"> ANNO</w:t>
      </w:r>
    </w:p>
    <w:p w14:paraId="78947841" w14:textId="77777777" w:rsidR="00785E93" w:rsidRDefault="00785E93" w:rsidP="005C2BC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39D2CB65" w14:textId="603F388F" w:rsidR="005C2BC7" w:rsidRDefault="005C2BC7" w:rsidP="005C2BC7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40433D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- diritto commerciale</w:t>
      </w:r>
      <w:r w:rsidR="009E314F">
        <w:rPr>
          <w:b/>
          <w:bCs/>
          <w:sz w:val="24"/>
          <w:szCs w:val="24"/>
        </w:rPr>
        <w:t xml:space="preserve">: </w:t>
      </w:r>
      <w:r w:rsidR="000A3D45">
        <w:rPr>
          <w:b/>
          <w:bCs/>
          <w:sz w:val="24"/>
          <w:szCs w:val="24"/>
        </w:rPr>
        <w:t>la concorrenza e la disciplina della proprietà intellettuale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477"/>
        <w:gridCol w:w="3969"/>
      </w:tblGrid>
      <w:tr w:rsidR="005C2BC7" w14:paraId="1222246E" w14:textId="77777777" w:rsidTr="005C2BC7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1B54F" w14:textId="77777777" w:rsidR="005C2BC7" w:rsidRDefault="005C2BC7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58CD1" w14:textId="77777777" w:rsidR="005C2BC7" w:rsidRDefault="005C2BC7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DDBB" w14:textId="77777777" w:rsidR="005C2BC7" w:rsidRDefault="005C2BC7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5C2BC7" w14:paraId="0D798D38" w14:textId="77777777" w:rsidTr="005C2BC7">
        <w:trPr>
          <w:trHeight w:val="1829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C4D1A" w14:textId="77777777" w:rsidR="004D323F" w:rsidRPr="005B7BA8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bCs/>
                <w:sz w:val="16"/>
                <w:szCs w:val="16"/>
              </w:rPr>
            </w:pPr>
            <w:r w:rsidRPr="005B7BA8">
              <w:rPr>
                <w:snapToGrid w:val="0"/>
                <w:sz w:val="16"/>
                <w:szCs w:val="16"/>
              </w:rPr>
              <w:t>Disciplina della concorrenza</w:t>
            </w:r>
          </w:p>
          <w:p w14:paraId="1886C0AE" w14:textId="3CFA8248" w:rsidR="005C2BC7" w:rsidRPr="002F0E8B" w:rsidRDefault="00A9277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bCs/>
                <w:sz w:val="16"/>
                <w:szCs w:val="16"/>
              </w:rPr>
            </w:pPr>
            <w:r w:rsidRPr="005B7BA8">
              <w:rPr>
                <w:bCs/>
                <w:sz w:val="16"/>
                <w:szCs w:val="16"/>
              </w:rPr>
              <w:t>Disciplina della proprietà intellettuale</w:t>
            </w:r>
            <w:r w:rsidR="004D56A4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4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A8BB6" w14:textId="77777777" w:rsidR="005C2BC7" w:rsidRPr="004D323F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Reperire autonomamente le norme nel sistema civilistico nazionale e comunitario</w:t>
            </w:r>
          </w:p>
          <w:p w14:paraId="37EE76F2" w14:textId="77777777" w:rsidR="005C2BC7" w:rsidRPr="004D323F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 w14:paraId="5255F3BC" w14:textId="77777777" w:rsidR="005C2BC7" w:rsidRPr="004D323F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Applicare le disposizioni normative a situazioni date</w:t>
            </w:r>
          </w:p>
          <w:p w14:paraId="46745A9F" w14:textId="77777777" w:rsidR="005C2BC7" w:rsidRPr="004D323F" w:rsidRDefault="005C2BC7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Riconoscere la normativa riguardante la tutela dei diritti dell'impresa e applicarla a casi specifici</w:t>
            </w:r>
          </w:p>
          <w:p w14:paraId="78C5721B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Spiegare il fondamento e il contenuto principio costituzionale della libertà dell’iniziativa economica privata</w:t>
            </w:r>
          </w:p>
          <w:p w14:paraId="49B768AC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Confrontare le diverse figure di atti di concorrenza sleale</w:t>
            </w:r>
          </w:p>
          <w:p w14:paraId="1C3779DC" w14:textId="77777777" w:rsidR="005C2BC7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 xml:space="preserve">Distinguere i limiti della libertà di concorrenza nell’interesse pubblico e nell’interesse privato </w:t>
            </w:r>
          </w:p>
          <w:p w14:paraId="26A48775" w14:textId="69E2EFE2" w:rsidR="004D323F" w:rsidRPr="00175321" w:rsidRDefault="009E314F" w:rsidP="00175321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Riassumere gli aspetti fondamentali della normativa a tutela della concorrenza</w:t>
            </w:r>
          </w:p>
          <w:p w14:paraId="10ED6CAC" w14:textId="6C95660A" w:rsidR="00A92775" w:rsidRPr="00CA2A95" w:rsidRDefault="00A92775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 w:rsidRPr="00175321">
              <w:rPr>
                <w:rFonts w:cs="Times New Roman"/>
                <w:bCs/>
                <w:sz w:val="16"/>
                <w:szCs w:val="16"/>
              </w:rPr>
              <w:t>Analizzare e utilizzare la normativa sulla proprietà intellettuale</w:t>
            </w:r>
            <w:r w:rsidR="004D56A4">
              <w:rPr>
                <w:rFonts w:cs="Times New Roman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EBBCD" w14:textId="77777777" w:rsidR="005C2BC7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concorrenza sleale</w:t>
            </w:r>
          </w:p>
          <w:p w14:paraId="5627A5F3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Le limitazioni della concorrenza</w:t>
            </w:r>
          </w:p>
          <w:p w14:paraId="54816938" w14:textId="6FF35965" w:rsidR="009E314F" w:rsidRPr="00064C5E" w:rsidRDefault="009E314F" w:rsidP="00064C5E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legislazione antimonopolistic</w:t>
            </w:r>
            <w:r w:rsidR="00064C5E">
              <w:rPr>
                <w:snapToGrid w:val="0"/>
                <w:sz w:val="16"/>
                <w:szCs w:val="16"/>
              </w:rPr>
              <w:t>a</w:t>
            </w:r>
          </w:p>
          <w:p w14:paraId="03AE7552" w14:textId="77777777" w:rsidR="004D323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privatizzazione delle imprese pubbliche</w:t>
            </w:r>
          </w:p>
          <w:p w14:paraId="56D77473" w14:textId="1CEC8392" w:rsidR="00C97187" w:rsidRPr="004D323F" w:rsidRDefault="00C97187" w:rsidP="004D323F">
            <w:pPr>
              <w:numPr>
                <w:ilvl w:val="0"/>
                <w:numId w:val="36"/>
              </w:numPr>
              <w:autoSpaceDN/>
              <w:snapToGrid w:val="0"/>
              <w:ind w:left="175" w:right="472" w:hanging="175"/>
              <w:textAlignment w:val="auto"/>
              <w:rPr>
                <w:bCs/>
                <w:sz w:val="16"/>
                <w:szCs w:val="16"/>
              </w:rPr>
            </w:pPr>
            <w:r w:rsidRPr="00064C5E">
              <w:rPr>
                <w:sz w:val="16"/>
                <w:szCs w:val="16"/>
              </w:rPr>
              <w:t>Disciplina della proprietà intellettuale</w:t>
            </w:r>
          </w:p>
          <w:p w14:paraId="229B3952" w14:textId="77777777" w:rsidR="009E314F" w:rsidRDefault="009E314F" w:rsidP="009E314F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</w:p>
          <w:p w14:paraId="37F2B497" w14:textId="77777777" w:rsidR="005C2BC7" w:rsidRDefault="005C2BC7" w:rsidP="005C2BC7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7506C85D" w14:textId="77777777" w:rsidR="005C2BC7" w:rsidRPr="00537268" w:rsidRDefault="005C2BC7" w:rsidP="005C2BC7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20418AE1" w14:textId="77777777" w:rsidR="005C2BC7" w:rsidRPr="00C93BE8" w:rsidRDefault="005C2BC7" w:rsidP="005C2BC7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</w:p>
        </w:tc>
      </w:tr>
      <w:tr w:rsidR="005C2BC7" w14:paraId="144ECFF3" w14:textId="77777777" w:rsidTr="005C2BC7">
        <w:trPr>
          <w:trHeight w:val="1829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B48A8" w14:textId="77777777" w:rsidR="005C2BC7" w:rsidRDefault="005C2BC7" w:rsidP="005C2BC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168F080F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0834F5AE" w14:textId="77777777" w:rsidR="00875C69" w:rsidRPr="005B3BC4" w:rsidRDefault="00875C69" w:rsidP="00875C69">
            <w:pPr>
              <w:numPr>
                <w:ilvl w:val="0"/>
                <w:numId w:val="40"/>
              </w:numPr>
              <w:autoSpaceDE w:val="0"/>
              <w:spacing w:line="216" w:lineRule="auto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72C1B999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710182C4" w14:textId="43095483" w:rsidR="00875C69" w:rsidRPr="00064C5E" w:rsidRDefault="00875C69" w:rsidP="00064C5E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 w14:paraId="62027BA8" w14:textId="77777777" w:rsidR="005C2BC7" w:rsidRPr="00C93BE8" w:rsidRDefault="00875C69" w:rsidP="00875C69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2E8C50AE" w14:textId="77777777" w:rsidR="009E314F" w:rsidRDefault="009E314F" w:rsidP="005C2BC7"/>
    <w:p w14:paraId="57FFEDEA" w14:textId="77777777" w:rsidR="009E314F" w:rsidRPr="007F2F59" w:rsidRDefault="009E314F" w:rsidP="009E314F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br w:type="page"/>
      </w:r>
      <w:r w:rsidRPr="007F2F59">
        <w:rPr>
          <w:b/>
          <w:bCs/>
          <w:sz w:val="24"/>
          <w:szCs w:val="24"/>
        </w:rPr>
        <w:lastRenderedPageBreak/>
        <w:t>DIPARTIMENTO DI DISCIPLINE GIURIDICO ECONOMICHE</w:t>
      </w:r>
    </w:p>
    <w:p w14:paraId="10570786" w14:textId="422AB2DF" w:rsidR="009E314F" w:rsidRPr="007F2F59" w:rsidRDefault="009E314F" w:rsidP="009E314F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INDIRIZZO – ARTICOLAZIONE: AMMINISTRAZIONE FINANZA E MARKETING</w:t>
      </w:r>
      <w:r w:rsidR="00A92775" w:rsidRPr="007F2F59">
        <w:rPr>
          <w:b/>
          <w:bCs/>
          <w:sz w:val="24"/>
          <w:szCs w:val="24"/>
        </w:rPr>
        <w:t xml:space="preserve">– </w:t>
      </w:r>
      <w:proofErr w:type="gramStart"/>
      <w:r w:rsidR="00A92775" w:rsidRPr="007F2F59">
        <w:rPr>
          <w:b/>
          <w:bCs/>
          <w:sz w:val="24"/>
          <w:szCs w:val="24"/>
        </w:rPr>
        <w:t>SIA</w:t>
      </w:r>
      <w:r w:rsidR="004F310C" w:rsidRPr="007F2F59">
        <w:rPr>
          <w:b/>
          <w:bCs/>
          <w:sz w:val="24"/>
          <w:szCs w:val="24"/>
        </w:rPr>
        <w:t xml:space="preserve">  QUADRIENNALE</w:t>
      </w:r>
      <w:proofErr w:type="gramEnd"/>
    </w:p>
    <w:p w14:paraId="75C8472A" w14:textId="51BED11B" w:rsidR="009E314F" w:rsidRDefault="009E314F" w:rsidP="009E314F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MATERIA: DIRITTO</w:t>
      </w:r>
      <w:r w:rsidR="009E42A2" w:rsidRPr="007F2F59">
        <w:rPr>
          <w:b/>
          <w:bCs/>
          <w:sz w:val="24"/>
          <w:szCs w:val="24"/>
        </w:rPr>
        <w:t xml:space="preserve">                     </w:t>
      </w:r>
      <w:r w:rsidR="0040433D" w:rsidRPr="007F2F59">
        <w:rPr>
          <w:b/>
          <w:bCs/>
          <w:sz w:val="24"/>
          <w:szCs w:val="24"/>
        </w:rPr>
        <w:t>TERZO</w:t>
      </w:r>
      <w:r w:rsidR="009E42A2" w:rsidRPr="007F2F59">
        <w:rPr>
          <w:b/>
          <w:bCs/>
          <w:sz w:val="24"/>
          <w:szCs w:val="24"/>
        </w:rPr>
        <w:t xml:space="preserve"> ANNO</w:t>
      </w:r>
    </w:p>
    <w:p w14:paraId="368A2604" w14:textId="77777777" w:rsidR="004F310C" w:rsidRDefault="004F310C" w:rsidP="009E314F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4384CBC3" w14:textId="72FDFE19" w:rsidR="009E314F" w:rsidRDefault="009E314F" w:rsidP="009E314F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40433D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- diritto commerciale: le società</w:t>
      </w:r>
    </w:p>
    <w:tbl>
      <w:tblPr>
        <w:tblW w:w="1443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6"/>
        <w:gridCol w:w="9214"/>
        <w:gridCol w:w="3260"/>
      </w:tblGrid>
      <w:tr w:rsidR="009E314F" w14:paraId="0A2C50FB" w14:textId="77777777" w:rsidTr="003F2EBC"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9D679" w14:textId="77777777" w:rsidR="009E314F" w:rsidRDefault="009E314F" w:rsidP="0036480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5C99B" w14:textId="77777777" w:rsidR="009E314F" w:rsidRDefault="009E314F" w:rsidP="0036480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41D7F" w14:textId="77777777" w:rsidR="009E314F" w:rsidRDefault="009E314F" w:rsidP="0036480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9E314F" w14:paraId="0B38BFC4" w14:textId="77777777" w:rsidTr="003F2EBC">
        <w:trPr>
          <w:trHeight w:val="1829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B575E" w14:textId="77777777" w:rsidR="009E314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847DC2">
              <w:rPr>
                <w:snapToGrid w:val="0"/>
                <w:sz w:val="16"/>
                <w:szCs w:val="16"/>
              </w:rPr>
              <w:t>Forme giuridiche d'impresa: costituzione e gestione</w:t>
            </w:r>
          </w:p>
          <w:p w14:paraId="456995B9" w14:textId="39BFF7D3" w:rsidR="00ED2222" w:rsidRPr="00847DC2" w:rsidRDefault="00ED2222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</w:t>
            </w:r>
            <w:r w:rsidR="00683A6F">
              <w:rPr>
                <w:snapToGrid w:val="0"/>
                <w:sz w:val="16"/>
                <w:szCs w:val="16"/>
              </w:rPr>
              <w:t>e azioni</w:t>
            </w:r>
          </w:p>
          <w:p w14:paraId="56C3AC18" w14:textId="5D0AD73B" w:rsidR="009E314F" w:rsidRPr="002F0E8B" w:rsidRDefault="009E314F" w:rsidP="00847DC2">
            <w:pPr>
              <w:autoSpaceDN/>
              <w:ind w:right="472"/>
              <w:textAlignment w:val="auto"/>
              <w:rPr>
                <w:bCs/>
                <w:sz w:val="16"/>
                <w:szCs w:val="16"/>
              </w:rPr>
            </w:pP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E0869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Reperire autonomamente le norme nel sistema civilistico nazionale e comunitario</w:t>
            </w:r>
          </w:p>
          <w:p w14:paraId="4E856901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 w14:paraId="3471D8D3" w14:textId="59B447E5" w:rsidR="00A03558" w:rsidRPr="005126D0" w:rsidRDefault="009E314F" w:rsidP="005126D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Applicare le disposizioni normative a situazioni date</w:t>
            </w:r>
          </w:p>
          <w:p w14:paraId="732BE363" w14:textId="6F3E7DE1" w:rsidR="00281761" w:rsidRPr="005126D0" w:rsidRDefault="00281761" w:rsidP="005126D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Illustrare i requisiti essenziali del contratto di società</w:t>
            </w:r>
          </w:p>
          <w:p w14:paraId="75BF3ACF" w14:textId="77777777" w:rsidR="00281761" w:rsidRPr="004D323F" w:rsidRDefault="00281761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Comprendere la funzione del principio di tipicità della società</w:t>
            </w:r>
          </w:p>
          <w:p w14:paraId="443FFC21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 xml:space="preserve"> </w:t>
            </w:r>
            <w:r w:rsidR="00281761" w:rsidRPr="004D323F">
              <w:rPr>
                <w:snapToGrid w:val="0"/>
                <w:sz w:val="16"/>
                <w:szCs w:val="16"/>
              </w:rPr>
              <w:t>Comprendere l’ambito di applicazione della società semplice come tipo di società e come disciplina giuridica</w:t>
            </w:r>
          </w:p>
          <w:p w14:paraId="6A2B4769" w14:textId="41A0FE1A" w:rsidR="00281761" w:rsidRPr="005126D0" w:rsidRDefault="00281761" w:rsidP="005126D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Esporre la disciplina giuridica dei rapporti tra i soci di una società semplice</w:t>
            </w:r>
            <w:r w:rsidR="003F2EBC" w:rsidRPr="004D323F">
              <w:rPr>
                <w:snapToGrid w:val="0"/>
                <w:sz w:val="16"/>
                <w:szCs w:val="16"/>
              </w:rPr>
              <w:t xml:space="preserve"> e</w:t>
            </w:r>
            <w:r w:rsidRPr="004D323F">
              <w:rPr>
                <w:snapToGrid w:val="0"/>
                <w:sz w:val="16"/>
                <w:szCs w:val="16"/>
              </w:rPr>
              <w:t xml:space="preserve"> dei rapporti tra i soci e i terzi</w:t>
            </w:r>
          </w:p>
          <w:p w14:paraId="195F88B3" w14:textId="77777777" w:rsidR="00281761" w:rsidRPr="004D323F" w:rsidRDefault="00281761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Individuare le cause e gli effetti dello scioglimento della società e del rapporto di un singolo socio</w:t>
            </w:r>
          </w:p>
          <w:p w14:paraId="010BF0AE" w14:textId="77777777" w:rsidR="00281761" w:rsidRPr="004D323F" w:rsidRDefault="00281761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Classificare la Snc come tipo di società</w:t>
            </w:r>
            <w:r w:rsidR="003F2EBC" w:rsidRPr="004D323F">
              <w:rPr>
                <w:snapToGrid w:val="0"/>
                <w:sz w:val="16"/>
                <w:szCs w:val="16"/>
              </w:rPr>
              <w:t xml:space="preserve"> e i</w:t>
            </w:r>
            <w:r w:rsidRPr="004D323F">
              <w:rPr>
                <w:snapToGrid w:val="0"/>
                <w:sz w:val="16"/>
                <w:szCs w:val="16"/>
              </w:rPr>
              <w:t>ndividuare i caratteri distintivi della Snc rispetto alla società semplice</w:t>
            </w:r>
          </w:p>
          <w:p w14:paraId="2DB5CD77" w14:textId="1B3B948B" w:rsidR="00B54E3E" w:rsidRPr="005126D0" w:rsidRDefault="00B54E3E" w:rsidP="005126D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Esporre il contenuto e gli effetti del sistema di pubblicità legale di una Snc</w:t>
            </w:r>
          </w:p>
          <w:p w14:paraId="32981F14" w14:textId="2362256D" w:rsidR="00B54E3E" w:rsidRPr="004D323F" w:rsidRDefault="002D001B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Descrivere le caratteristiche giuridiche ed economiche della S</w:t>
            </w:r>
            <w:r w:rsidR="00683A6F">
              <w:rPr>
                <w:snapToGrid w:val="0"/>
                <w:sz w:val="16"/>
                <w:szCs w:val="16"/>
              </w:rPr>
              <w:t>pa</w:t>
            </w:r>
          </w:p>
          <w:p w14:paraId="10ED1BBC" w14:textId="4B8035A7" w:rsidR="002D001B" w:rsidRPr="004D323F" w:rsidRDefault="002D001B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Indicare la forma e gli elementi essenziali dell’atto costitutivo di una Sp</w:t>
            </w:r>
            <w:r w:rsidR="00683A6F">
              <w:rPr>
                <w:snapToGrid w:val="0"/>
                <w:sz w:val="16"/>
                <w:szCs w:val="16"/>
              </w:rPr>
              <w:t>a</w:t>
            </w:r>
          </w:p>
          <w:p w14:paraId="05847BA0" w14:textId="69313535" w:rsidR="002D001B" w:rsidRPr="005126D0" w:rsidRDefault="003F2EBC" w:rsidP="005126D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Sintetizzare</w:t>
            </w:r>
            <w:r w:rsidR="002D001B" w:rsidRPr="004D323F">
              <w:rPr>
                <w:snapToGrid w:val="0"/>
                <w:sz w:val="16"/>
                <w:szCs w:val="16"/>
              </w:rPr>
              <w:t xml:space="preserve"> e </w:t>
            </w:r>
            <w:r w:rsidRPr="004D323F">
              <w:rPr>
                <w:snapToGrid w:val="0"/>
                <w:sz w:val="16"/>
                <w:szCs w:val="16"/>
              </w:rPr>
              <w:t>descrivere</w:t>
            </w:r>
            <w:r w:rsidR="002D001B" w:rsidRPr="004D323F">
              <w:rPr>
                <w:snapToGrid w:val="0"/>
                <w:sz w:val="16"/>
                <w:szCs w:val="16"/>
              </w:rPr>
              <w:t xml:space="preserve"> gli adempimenti richiesti per la costituzione di una Sp</w:t>
            </w:r>
            <w:r w:rsidR="00683A6F">
              <w:rPr>
                <w:snapToGrid w:val="0"/>
                <w:sz w:val="16"/>
                <w:szCs w:val="16"/>
              </w:rPr>
              <w:t>a</w:t>
            </w:r>
          </w:p>
          <w:p w14:paraId="4FF2E8E5" w14:textId="7F445DB9" w:rsidR="002D001B" w:rsidRPr="005126D0" w:rsidRDefault="002D001B" w:rsidP="005126D0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Individuare i presupposti e gli effetti del recesso di un socio da una Sp</w:t>
            </w:r>
            <w:r w:rsidR="00683A6F">
              <w:rPr>
                <w:snapToGrid w:val="0"/>
                <w:sz w:val="16"/>
                <w:szCs w:val="16"/>
              </w:rPr>
              <w:t>a</w:t>
            </w:r>
          </w:p>
          <w:p w14:paraId="6EF87CA6" w14:textId="77777777" w:rsidR="00281761" w:rsidRDefault="002D001B" w:rsidP="00683A6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Individuare la struttura, il funzionamento e le competenze de</w:t>
            </w:r>
            <w:r w:rsidR="00683A6F">
              <w:rPr>
                <w:snapToGrid w:val="0"/>
                <w:sz w:val="16"/>
                <w:szCs w:val="16"/>
              </w:rPr>
              <w:t>gli organi di una Spa</w:t>
            </w:r>
          </w:p>
          <w:p w14:paraId="69124270" w14:textId="77777777" w:rsidR="00683A6F" w:rsidRPr="00A93F6A" w:rsidRDefault="00683A6F" w:rsidP="00683A6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Illustrare la disciplina giuridica, le categorie e le funzioni economiche delle azioni</w:t>
            </w:r>
          </w:p>
          <w:p w14:paraId="3372BC6B" w14:textId="3573094F" w:rsidR="00683A6F" w:rsidRPr="00900D4D" w:rsidRDefault="00683A6F" w:rsidP="00900D4D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Conoscere le modalità e i limiti della circolazione delle azioni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3177B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società in generale</w:t>
            </w:r>
          </w:p>
          <w:p w14:paraId="1898B5E2" w14:textId="77777777" w:rsidR="009E314F" w:rsidRPr="004D323F" w:rsidRDefault="009E314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società semplice</w:t>
            </w:r>
          </w:p>
          <w:p w14:paraId="35865DAB" w14:textId="77777777" w:rsidR="009E314F" w:rsidRPr="004D323F" w:rsidRDefault="00A03558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società in nome collettivo</w:t>
            </w:r>
          </w:p>
          <w:p w14:paraId="7EC4364B" w14:textId="77777777" w:rsidR="00A03558" w:rsidRDefault="00A03558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 w:rsidRPr="004D323F">
              <w:rPr>
                <w:snapToGrid w:val="0"/>
                <w:sz w:val="16"/>
                <w:szCs w:val="16"/>
              </w:rPr>
              <w:t>La società per azioni (rapporto sociale, organi)</w:t>
            </w:r>
          </w:p>
          <w:p w14:paraId="6B56DB08" w14:textId="5B4CD30B" w:rsidR="00683A6F" w:rsidRPr="004D323F" w:rsidRDefault="00683A6F" w:rsidP="004D323F">
            <w:pPr>
              <w:numPr>
                <w:ilvl w:val="0"/>
                <w:numId w:val="36"/>
              </w:numPr>
              <w:autoSpaceDN/>
              <w:ind w:left="147" w:right="472" w:hanging="147"/>
              <w:textAlignment w:val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Le azioni</w:t>
            </w:r>
          </w:p>
          <w:p w14:paraId="4863DEE5" w14:textId="3113D87C" w:rsidR="00A03558" w:rsidRDefault="00A03558" w:rsidP="00DD532C">
            <w:pPr>
              <w:autoSpaceDN/>
              <w:ind w:right="472"/>
              <w:textAlignment w:val="auto"/>
              <w:rPr>
                <w:bCs/>
                <w:sz w:val="16"/>
                <w:szCs w:val="16"/>
              </w:rPr>
            </w:pPr>
          </w:p>
          <w:p w14:paraId="3A6AD693" w14:textId="77777777" w:rsidR="009E314F" w:rsidRDefault="009E314F" w:rsidP="0036480D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2FB6A802" w14:textId="77777777" w:rsidR="009E314F" w:rsidRPr="00537268" w:rsidRDefault="009E314F" w:rsidP="0036480D">
            <w:pPr>
              <w:pStyle w:val="Standard"/>
              <w:suppressAutoHyphens/>
              <w:snapToGrid w:val="0"/>
              <w:ind w:left="360"/>
              <w:rPr>
                <w:bCs/>
                <w:sz w:val="16"/>
                <w:szCs w:val="16"/>
              </w:rPr>
            </w:pPr>
          </w:p>
          <w:p w14:paraId="0D583011" w14:textId="77777777" w:rsidR="009E314F" w:rsidRPr="00C93BE8" w:rsidRDefault="009E314F" w:rsidP="0036480D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</w:p>
        </w:tc>
      </w:tr>
      <w:tr w:rsidR="009E314F" w14:paraId="179DDA4D" w14:textId="77777777" w:rsidTr="003F2EBC">
        <w:trPr>
          <w:trHeight w:val="1776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16F8A" w14:textId="77777777" w:rsidR="009E314F" w:rsidRDefault="009E314F" w:rsidP="0036480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6CC0B07C" w14:textId="77777777" w:rsidR="009E314F" w:rsidRPr="003F2EBC" w:rsidRDefault="009E314F" w:rsidP="0036480D">
            <w:pPr>
              <w:numPr>
                <w:ilvl w:val="0"/>
                <w:numId w:val="40"/>
              </w:numPr>
              <w:suppressAutoHyphens w:val="0"/>
              <w:autoSpaceDE w:val="0"/>
              <w:textAlignment w:val="auto"/>
              <w:rPr>
                <w:rFonts w:cs="Times New Roman"/>
                <w:sz w:val="16"/>
                <w:szCs w:val="16"/>
              </w:rPr>
            </w:pPr>
            <w:r w:rsidRPr="003F2EBC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373F7D75" w14:textId="77777777" w:rsidR="009E314F" w:rsidRPr="003F2EBC" w:rsidRDefault="009E314F" w:rsidP="0036480D">
            <w:pPr>
              <w:numPr>
                <w:ilvl w:val="0"/>
                <w:numId w:val="40"/>
              </w:numPr>
              <w:autoSpaceDE w:val="0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3F2EBC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19BCC773" w14:textId="77777777" w:rsidR="009E314F" w:rsidRPr="003F2EBC" w:rsidRDefault="009E314F" w:rsidP="0036480D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40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3F2EBC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758AAAA6" w14:textId="61247685" w:rsidR="009E314F" w:rsidRPr="00DD532C" w:rsidRDefault="009E314F" w:rsidP="00DD532C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40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3F2EBC">
              <w:rPr>
                <w:rFonts w:ascii="Times New Roman" w:hAnsi="Times New Roman"/>
                <w:sz w:val="16"/>
                <w:szCs w:val="16"/>
              </w:rPr>
              <w:t xml:space="preserve">Individuare le caratteristiche del mercato del lavoro e collaborare alla gestione delle risorse </w:t>
            </w:r>
            <w:proofErr w:type="spellStart"/>
            <w:r w:rsidRPr="003F2EBC">
              <w:rPr>
                <w:rFonts w:ascii="Times New Roman" w:hAnsi="Times New Roman"/>
                <w:sz w:val="16"/>
                <w:szCs w:val="16"/>
              </w:rPr>
              <w:t>uma</w:t>
            </w:r>
            <w:proofErr w:type="spellEnd"/>
          </w:p>
          <w:p w14:paraId="63C1A9D9" w14:textId="77777777" w:rsidR="009E314F" w:rsidRPr="00C93BE8" w:rsidRDefault="009E314F" w:rsidP="0036480D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3F2EBC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110D9FD1" w14:textId="77777777" w:rsidR="00DD532C" w:rsidRDefault="00DD532C" w:rsidP="003F2EB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14745A09" w14:textId="77777777" w:rsidR="00DD532C" w:rsidRDefault="00DD532C" w:rsidP="003F2EB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131930D" w14:textId="77777777" w:rsidR="00DD532C" w:rsidRDefault="00DD532C" w:rsidP="003F2EBC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E72AA4C" w14:textId="2024E965" w:rsidR="003F2EBC" w:rsidRDefault="003F2EBC" w:rsidP="003F2EBC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1A2A6380" w14:textId="2442216B" w:rsidR="00604491" w:rsidRDefault="00604491" w:rsidP="00604491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0BE64F40" w14:textId="50AECB74" w:rsidR="004D56A4" w:rsidRDefault="004D56A4" w:rsidP="00BB5D5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4F9A4CA" w14:textId="7464AD7A" w:rsidR="00D028D3" w:rsidRPr="007F2F59" w:rsidRDefault="00D028D3" w:rsidP="00D028D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lastRenderedPageBreak/>
        <w:t>DIPARTIMENTO DI DISCIPLINE GIURIDICO ECONOMICHE</w:t>
      </w:r>
      <w:r w:rsidR="0016607D" w:rsidRPr="007F2F59">
        <w:rPr>
          <w:b/>
          <w:bCs/>
          <w:sz w:val="24"/>
          <w:szCs w:val="24"/>
        </w:rPr>
        <w:t xml:space="preserve"> </w:t>
      </w:r>
    </w:p>
    <w:p w14:paraId="1833916F" w14:textId="417303C6" w:rsidR="00D028D3" w:rsidRPr="007F2F59" w:rsidRDefault="00D028D3" w:rsidP="00D028D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INDIRIZZO – ARTICOLAZIONE: AMMINISTRAZIONE FINANZA E MARKETING – SIA</w:t>
      </w:r>
      <w:r w:rsidR="0016607D" w:rsidRPr="007F2F59">
        <w:rPr>
          <w:b/>
          <w:bCs/>
          <w:sz w:val="24"/>
          <w:szCs w:val="24"/>
        </w:rPr>
        <w:t xml:space="preserve">    QUADRIENNALE</w:t>
      </w:r>
    </w:p>
    <w:p w14:paraId="0D5EFDB5" w14:textId="498C8889" w:rsidR="00D028D3" w:rsidRDefault="00D028D3" w:rsidP="00D028D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MATERIA: DIRITTO</w:t>
      </w:r>
      <w:r w:rsidR="00024C0A" w:rsidRPr="007F2F59">
        <w:rPr>
          <w:b/>
          <w:bCs/>
          <w:sz w:val="24"/>
          <w:szCs w:val="24"/>
        </w:rPr>
        <w:t xml:space="preserve">               QU</w:t>
      </w:r>
      <w:r w:rsidR="008149FF" w:rsidRPr="007F2F59">
        <w:rPr>
          <w:b/>
          <w:bCs/>
          <w:sz w:val="24"/>
          <w:szCs w:val="24"/>
        </w:rPr>
        <w:t>ART</w:t>
      </w:r>
      <w:r w:rsidR="00024C0A" w:rsidRPr="007F2F59">
        <w:rPr>
          <w:b/>
          <w:bCs/>
          <w:sz w:val="24"/>
          <w:szCs w:val="24"/>
        </w:rPr>
        <w:t>O ANNO</w:t>
      </w:r>
    </w:p>
    <w:p w14:paraId="609A123D" w14:textId="3BC61D95" w:rsidR="00D028D3" w:rsidRDefault="00D028D3" w:rsidP="00D028D3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018C2DB4" w14:textId="77777777" w:rsidR="00175ADB" w:rsidRDefault="00175ADB" w:rsidP="00CB1D43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67461275" w14:textId="7B2C29F7" w:rsidR="00CB1D43" w:rsidRDefault="00CB1D43" w:rsidP="00CB1D43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8149FF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– lo Stato e la Costituzione</w:t>
      </w:r>
    </w:p>
    <w:tbl>
      <w:tblPr>
        <w:tblW w:w="1443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6"/>
        <w:gridCol w:w="9214"/>
        <w:gridCol w:w="3260"/>
      </w:tblGrid>
      <w:tr w:rsidR="00CB1D43" w14:paraId="4DA01487" w14:textId="77777777" w:rsidTr="00506A46"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F023A" w14:textId="77777777" w:rsidR="00CB1D43" w:rsidRDefault="00CB1D43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517E1" w14:textId="77777777" w:rsidR="00CB1D43" w:rsidRDefault="00CB1D43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1DE0C" w14:textId="77777777" w:rsidR="00CB1D43" w:rsidRDefault="00CB1D43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CB1D43" w14:paraId="52AC8F84" w14:textId="77777777" w:rsidTr="00506A46">
        <w:trPr>
          <w:trHeight w:val="1829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1B327" w14:textId="58F14213" w:rsidR="004A01D9" w:rsidRPr="00A93F6A" w:rsidRDefault="004A01D9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 xml:space="preserve">Caratteristiche e </w:t>
            </w:r>
            <w:r w:rsidR="00B846DE">
              <w:rPr>
                <w:snapToGrid w:val="0"/>
                <w:sz w:val="16"/>
                <w:szCs w:val="16"/>
              </w:rPr>
              <w:t xml:space="preserve">origini </w:t>
            </w:r>
            <w:r w:rsidRPr="00A93F6A">
              <w:rPr>
                <w:snapToGrid w:val="0"/>
                <w:sz w:val="16"/>
                <w:szCs w:val="16"/>
              </w:rPr>
              <w:t>della Costituzione italiana</w:t>
            </w:r>
          </w:p>
          <w:p w14:paraId="3562C9F1" w14:textId="77777777" w:rsidR="00CB1D43" w:rsidRPr="002F0E8B" w:rsidRDefault="004A01D9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bCs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evoluzione politico-costituzionale dello Stato italiano</w:t>
            </w:r>
            <w:r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798EE" w14:textId="486CFF8D" w:rsidR="004707CF" w:rsidRPr="00FB199D" w:rsidRDefault="00CB1D43" w:rsidP="00FB199D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Reperire autonomamente le norme nel sistema civilistico nazionale e comunitario</w:t>
            </w:r>
          </w:p>
          <w:p w14:paraId="7BE29C3A" w14:textId="77777777" w:rsidR="00CB1D43" w:rsidRPr="00A93F6A" w:rsidRDefault="00CB1D43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 w14:paraId="309DBA10" w14:textId="4C206EFC" w:rsidR="004A01D9" w:rsidRPr="00430D6F" w:rsidRDefault="004A01D9" w:rsidP="00430D6F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comprendere la funzione della Costituzione come legge fondamentale dello Stato</w:t>
            </w:r>
          </w:p>
          <w:p w14:paraId="158398BE" w14:textId="7E6B3B9B" w:rsidR="004A01D9" w:rsidRPr="00430D6F" w:rsidRDefault="004A01D9" w:rsidP="00430D6F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illustrare la struttura e i caratteri della Costituzione italiana</w:t>
            </w:r>
          </w:p>
          <w:p w14:paraId="74876864" w14:textId="72D62B0A" w:rsidR="004A01D9" w:rsidRDefault="004A01D9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 xml:space="preserve">Spiegare l’origine e lo sviluppo della Costituzione </w:t>
            </w:r>
          </w:p>
          <w:p w14:paraId="43BF0B23" w14:textId="77777777" w:rsidR="00CF7024" w:rsidRPr="00A93F6A" w:rsidRDefault="00CF7024" w:rsidP="00AE3596">
            <w:pPr>
              <w:autoSpaceDN/>
              <w:ind w:left="147" w:right="34"/>
              <w:textAlignment w:val="auto"/>
              <w:rPr>
                <w:snapToGrid w:val="0"/>
                <w:sz w:val="16"/>
                <w:szCs w:val="16"/>
              </w:rPr>
            </w:pPr>
          </w:p>
          <w:p w14:paraId="2B2277D7" w14:textId="77777777" w:rsidR="00CB1D43" w:rsidRPr="003F2EBC" w:rsidRDefault="00CB1D43" w:rsidP="00506A46">
            <w:pPr>
              <w:autoSpaceDN/>
              <w:ind w:left="360" w:right="472"/>
              <w:jc w:val="both"/>
              <w:textAlignment w:val="auto"/>
              <w:rPr>
                <w:rFonts w:cs="Times New Roman"/>
                <w:bCs/>
                <w:sz w:val="16"/>
                <w:szCs w:val="16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C3C62" w14:textId="4A4DF34D" w:rsidR="00CB1D43" w:rsidRDefault="00CB1D43" w:rsidP="00506A46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Costituzione italiana (caratteri</w:t>
            </w:r>
            <w:r w:rsidR="00C34F6B">
              <w:rPr>
                <w:bCs/>
                <w:sz w:val="16"/>
                <w:szCs w:val="16"/>
              </w:rPr>
              <w:t>,</w:t>
            </w:r>
            <w:r>
              <w:rPr>
                <w:bCs/>
                <w:sz w:val="16"/>
                <w:szCs w:val="16"/>
              </w:rPr>
              <w:t xml:space="preserve"> struttura</w:t>
            </w:r>
            <w:r w:rsidR="00C34F6B">
              <w:rPr>
                <w:bCs/>
                <w:sz w:val="16"/>
                <w:szCs w:val="16"/>
              </w:rPr>
              <w:t xml:space="preserve"> e origini</w:t>
            </w:r>
            <w:r>
              <w:rPr>
                <w:bCs/>
                <w:sz w:val="16"/>
                <w:szCs w:val="16"/>
              </w:rPr>
              <w:t>)</w:t>
            </w:r>
          </w:p>
          <w:p w14:paraId="41856E2B" w14:textId="77777777" w:rsidR="00CB1D43" w:rsidRDefault="00CB1D43" w:rsidP="00506A46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Storia costituzionale dello Stato</w:t>
            </w:r>
            <w:r w:rsidR="004A01D9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italiano</w:t>
            </w:r>
          </w:p>
          <w:p w14:paraId="36E0370C" w14:textId="77777777" w:rsidR="00CB1D43" w:rsidRPr="00CB1D43" w:rsidRDefault="00CB1D43" w:rsidP="004A01D9">
            <w:pPr>
              <w:pStyle w:val="Standard"/>
              <w:suppressAutoHyphens/>
              <w:snapToGrid w:val="0"/>
              <w:ind w:left="317"/>
              <w:rPr>
                <w:bCs/>
                <w:sz w:val="16"/>
                <w:szCs w:val="16"/>
              </w:rPr>
            </w:pPr>
          </w:p>
        </w:tc>
      </w:tr>
      <w:tr w:rsidR="00CB1D43" w14:paraId="334608F0" w14:textId="77777777" w:rsidTr="00506A46">
        <w:trPr>
          <w:trHeight w:val="1829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A91B8" w14:textId="77777777" w:rsidR="00CB1D43" w:rsidRDefault="00CB1D43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4D8526B8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082B49BF" w14:textId="77777777" w:rsidR="00875C69" w:rsidRPr="005B3BC4" w:rsidRDefault="00875C69" w:rsidP="00875C69">
            <w:pPr>
              <w:numPr>
                <w:ilvl w:val="0"/>
                <w:numId w:val="40"/>
              </w:numPr>
              <w:autoSpaceDE w:val="0"/>
              <w:spacing w:line="216" w:lineRule="auto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7FB8E33F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72F2F74C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 w14:paraId="6E0611EC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ind w:right="216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14:paraId="79EA798D" w14:textId="77777777" w:rsidR="00CB1D43" w:rsidRPr="00C93BE8" w:rsidRDefault="00875C69" w:rsidP="00875C69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43F1CBFC" w14:textId="34E5A995" w:rsidR="004A01D9" w:rsidRPr="00AC16D0" w:rsidRDefault="004A01D9" w:rsidP="00AC16D0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</w:p>
    <w:p w14:paraId="53736B62" w14:textId="77777777" w:rsidR="004A01D9" w:rsidRDefault="004A01D9" w:rsidP="0036480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004656F1" w14:textId="0FA1CA1F" w:rsidR="00C347D2" w:rsidRPr="00552888" w:rsidRDefault="00C347D2" w:rsidP="00552888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</w:p>
    <w:p w14:paraId="2582012B" w14:textId="77777777" w:rsidR="00C347D2" w:rsidRDefault="00C347D2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>
        <w:rPr>
          <w:b/>
          <w:bCs/>
        </w:rPr>
        <w:br w:type="page"/>
      </w:r>
    </w:p>
    <w:p w14:paraId="07738925" w14:textId="77777777" w:rsidR="002C6552" w:rsidRPr="007F2F59" w:rsidRDefault="002C6552" w:rsidP="002C655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lastRenderedPageBreak/>
        <w:t>DIPARTIMENTO DI DISCIPLINE GIURIDICO ECONOMICHE</w:t>
      </w:r>
    </w:p>
    <w:p w14:paraId="76610CFB" w14:textId="60BD1ECC" w:rsidR="002C6552" w:rsidRPr="007F2F59" w:rsidRDefault="002C6552" w:rsidP="002C655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INDIRIZZO – ARTICOLAZIONE: AMMINISTRAZIONE FINANZA E MARKETING – SIA</w:t>
      </w:r>
      <w:r w:rsidR="00024C0A" w:rsidRPr="007F2F59">
        <w:rPr>
          <w:b/>
          <w:bCs/>
          <w:sz w:val="24"/>
          <w:szCs w:val="24"/>
        </w:rPr>
        <w:t xml:space="preserve">   QUADRIENNALE</w:t>
      </w:r>
    </w:p>
    <w:p w14:paraId="043BF066" w14:textId="20DBC946" w:rsidR="002C6552" w:rsidRDefault="002C6552" w:rsidP="002C655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MATERIA: DIRITTO</w:t>
      </w:r>
      <w:r w:rsidR="00024C0A" w:rsidRPr="007F2F59">
        <w:rPr>
          <w:b/>
          <w:bCs/>
          <w:sz w:val="24"/>
          <w:szCs w:val="24"/>
        </w:rPr>
        <w:t xml:space="preserve">          QU</w:t>
      </w:r>
      <w:r w:rsidR="008149FF" w:rsidRPr="007F2F59">
        <w:rPr>
          <w:b/>
          <w:bCs/>
          <w:sz w:val="24"/>
          <w:szCs w:val="24"/>
        </w:rPr>
        <w:t>AR</w:t>
      </w:r>
      <w:r w:rsidR="00024C0A" w:rsidRPr="007F2F59">
        <w:rPr>
          <w:b/>
          <w:bCs/>
          <w:sz w:val="24"/>
          <w:szCs w:val="24"/>
        </w:rPr>
        <w:t>TO ANNO</w:t>
      </w:r>
    </w:p>
    <w:p w14:paraId="2287A12F" w14:textId="6EA7195D" w:rsidR="002C6552" w:rsidRDefault="002C6552" w:rsidP="002C6552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8149FF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– L’ordinamento costituzionale </w:t>
      </w:r>
      <w:r w:rsidR="00F0298E">
        <w:rPr>
          <w:b/>
          <w:bCs/>
          <w:sz w:val="24"/>
          <w:szCs w:val="24"/>
        </w:rPr>
        <w:t xml:space="preserve">– il Parlamento </w:t>
      </w:r>
    </w:p>
    <w:tbl>
      <w:tblPr>
        <w:tblW w:w="1443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6"/>
        <w:gridCol w:w="9214"/>
        <w:gridCol w:w="3260"/>
      </w:tblGrid>
      <w:tr w:rsidR="002C6552" w14:paraId="13C4A0D3" w14:textId="77777777" w:rsidTr="00506A46"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42BE" w14:textId="77777777" w:rsidR="002C6552" w:rsidRDefault="002C6552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0557B" w14:textId="77777777" w:rsidR="002C6552" w:rsidRDefault="002C6552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C1D16" w14:textId="77777777" w:rsidR="002C6552" w:rsidRDefault="002C6552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2C6552" w14:paraId="1E49E8E6" w14:textId="77777777" w:rsidTr="005E37BF">
        <w:trPr>
          <w:trHeight w:val="1618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6B3B" w14:textId="18333CEB" w:rsidR="004707CF" w:rsidRPr="00024C0A" w:rsidRDefault="004707CF" w:rsidP="00024C0A">
            <w:pPr>
              <w:autoSpaceDN/>
              <w:contextualSpacing/>
              <w:textAlignment w:val="auto"/>
              <w:rPr>
                <w:sz w:val="16"/>
                <w:szCs w:val="16"/>
              </w:rPr>
            </w:pPr>
          </w:p>
          <w:p w14:paraId="1CD0B990" w14:textId="77777777" w:rsidR="002C6552" w:rsidRDefault="00F0298E" w:rsidP="00506A46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Parlamento nell’ordinamento costituzionale</w:t>
            </w:r>
          </w:p>
          <w:p w14:paraId="0E6B77FF" w14:textId="77777777" w:rsidR="002C6552" w:rsidRPr="002F0E8B" w:rsidRDefault="002C6552" w:rsidP="005E37BF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72B55" w14:textId="77777777" w:rsidR="002C6552" w:rsidRPr="00A93F6A" w:rsidRDefault="002C6552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Reperire autonomamente le norme nel sistema civilistico nazionale e comunitario</w:t>
            </w:r>
          </w:p>
          <w:p w14:paraId="283E1A01" w14:textId="77777777" w:rsidR="002C6552" w:rsidRPr="00A93F6A" w:rsidRDefault="002C6552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 w14:paraId="71784E3C" w14:textId="77777777" w:rsidR="002C6552" w:rsidRPr="00A93F6A" w:rsidRDefault="00F0298E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inquadrare il Parlamento nell’ambito degli organi costituzionali dello Stato</w:t>
            </w:r>
          </w:p>
          <w:p w14:paraId="2F5E44A4" w14:textId="77777777" w:rsidR="00F0298E" w:rsidRPr="00A93F6A" w:rsidRDefault="00F0298E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Descrivere la struttura, la composizione e l’organizzazione del Parlamento</w:t>
            </w:r>
          </w:p>
          <w:p w14:paraId="4E7C1055" w14:textId="77777777" w:rsidR="00F0298E" w:rsidRPr="00A93F6A" w:rsidRDefault="00F0298E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Distinguere e illustrare le diverse funzioni svolte dal Parlamento</w:t>
            </w:r>
          </w:p>
          <w:p w14:paraId="088B7508" w14:textId="77777777" w:rsidR="00F0298E" w:rsidRPr="003F2EBC" w:rsidRDefault="00F0298E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Sintetizzare le fasi della procedura legislativa ordinaria e costituzionale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579D0" w14:textId="77777777" w:rsidR="00F0298E" w:rsidRDefault="00F0298E" w:rsidP="00F0298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Parlamento: struttura, regolamenti, legislatura, organizzazione, funzionamento</w:t>
            </w:r>
          </w:p>
          <w:p w14:paraId="77EF0C75" w14:textId="77777777" w:rsidR="00F0298E" w:rsidRDefault="00F0298E" w:rsidP="00F0298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lo status di parlamentare</w:t>
            </w:r>
          </w:p>
          <w:p w14:paraId="28BDD3ED" w14:textId="77777777" w:rsidR="00F0298E" w:rsidRDefault="00F0298E" w:rsidP="00F0298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funzioni del Parlamento:</w:t>
            </w:r>
          </w:p>
          <w:p w14:paraId="1577E279" w14:textId="77777777" w:rsidR="00F0298E" w:rsidRDefault="00F0298E" w:rsidP="00F0298E">
            <w:pPr>
              <w:pStyle w:val="Standard"/>
              <w:numPr>
                <w:ilvl w:val="0"/>
                <w:numId w:val="4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legislativa ordinaria</w:t>
            </w:r>
          </w:p>
          <w:p w14:paraId="3337F85A" w14:textId="77777777" w:rsidR="00F0298E" w:rsidRDefault="00F0298E" w:rsidP="00F0298E">
            <w:pPr>
              <w:pStyle w:val="Standard"/>
              <w:numPr>
                <w:ilvl w:val="0"/>
                <w:numId w:val="4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legislativa costituzionale</w:t>
            </w:r>
          </w:p>
          <w:p w14:paraId="053F579C" w14:textId="77777777" w:rsidR="00F0298E" w:rsidRDefault="00F0298E" w:rsidP="00F0298E">
            <w:pPr>
              <w:pStyle w:val="Standard"/>
              <w:numPr>
                <w:ilvl w:val="0"/>
                <w:numId w:val="4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la funzione di indirizzo politico</w:t>
            </w:r>
          </w:p>
          <w:p w14:paraId="6A10B703" w14:textId="737AD9BA" w:rsidR="002C6552" w:rsidRPr="00C347D2" w:rsidRDefault="002C6552" w:rsidP="006B0350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</w:tc>
      </w:tr>
      <w:tr w:rsidR="002C6552" w14:paraId="6E8B4825" w14:textId="77777777" w:rsidTr="00506A46">
        <w:trPr>
          <w:trHeight w:val="1829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88E3B" w14:textId="77777777" w:rsidR="002C6552" w:rsidRDefault="002C6552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6FF53CA1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2E23EC78" w14:textId="77777777" w:rsidR="00875C69" w:rsidRPr="005B3BC4" w:rsidRDefault="00875C69" w:rsidP="00875C69">
            <w:pPr>
              <w:numPr>
                <w:ilvl w:val="0"/>
                <w:numId w:val="40"/>
              </w:numPr>
              <w:autoSpaceDE w:val="0"/>
              <w:spacing w:line="216" w:lineRule="auto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3333745D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5803D32C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 w14:paraId="25C93273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ind w:right="216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14:paraId="32A13C19" w14:textId="77777777" w:rsidR="002C6552" w:rsidRPr="00C93BE8" w:rsidRDefault="00875C69" w:rsidP="00875C69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705BB511" w14:textId="77777777" w:rsidR="002C6552" w:rsidRDefault="002C6552" w:rsidP="0036480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093E304F" w14:textId="77777777" w:rsidR="002C6552" w:rsidRDefault="002C6552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>
        <w:rPr>
          <w:b/>
          <w:bCs/>
        </w:rPr>
        <w:br w:type="page"/>
      </w:r>
    </w:p>
    <w:p w14:paraId="31D0062A" w14:textId="77777777" w:rsidR="006D53CE" w:rsidRPr="007F2F59" w:rsidRDefault="006D53CE" w:rsidP="006D53C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lastRenderedPageBreak/>
        <w:t>DIPARTIMENTO DI DISCIPLINE GIURIDICO ECONOMICHE</w:t>
      </w:r>
    </w:p>
    <w:p w14:paraId="14894D55" w14:textId="3872A9B9" w:rsidR="006D53CE" w:rsidRPr="007F2F59" w:rsidRDefault="006D53CE" w:rsidP="006D53C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INDIRIZZO – ARTICOLAZIONE: AMMINISTRAZIONE FINANZA E MARKETING –</w:t>
      </w:r>
      <w:r w:rsidR="00CE531F" w:rsidRPr="007F2F59">
        <w:rPr>
          <w:b/>
          <w:bCs/>
          <w:sz w:val="24"/>
          <w:szCs w:val="24"/>
        </w:rPr>
        <w:t xml:space="preserve"> </w:t>
      </w:r>
      <w:r w:rsidRPr="007F2F59">
        <w:rPr>
          <w:b/>
          <w:bCs/>
          <w:sz w:val="24"/>
          <w:szCs w:val="24"/>
        </w:rPr>
        <w:t>SIA</w:t>
      </w:r>
      <w:r w:rsidR="00CE531F" w:rsidRPr="007F2F59">
        <w:rPr>
          <w:b/>
          <w:bCs/>
          <w:sz w:val="24"/>
          <w:szCs w:val="24"/>
        </w:rPr>
        <w:t xml:space="preserve">      QUADRIENNALE</w:t>
      </w:r>
    </w:p>
    <w:p w14:paraId="726861B6" w14:textId="3D279241" w:rsidR="006D53CE" w:rsidRDefault="006D53CE" w:rsidP="006D53C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MATERIA: DIRITTO</w:t>
      </w:r>
      <w:r w:rsidR="00CE531F" w:rsidRPr="007F2F59">
        <w:rPr>
          <w:b/>
          <w:bCs/>
          <w:sz w:val="24"/>
          <w:szCs w:val="24"/>
        </w:rPr>
        <w:t xml:space="preserve">                        QU</w:t>
      </w:r>
      <w:r w:rsidR="008149FF" w:rsidRPr="007F2F59">
        <w:rPr>
          <w:b/>
          <w:bCs/>
          <w:sz w:val="24"/>
          <w:szCs w:val="24"/>
        </w:rPr>
        <w:t>AR</w:t>
      </w:r>
      <w:r w:rsidR="00155DFD" w:rsidRPr="007F2F59">
        <w:rPr>
          <w:b/>
          <w:bCs/>
          <w:sz w:val="24"/>
          <w:szCs w:val="24"/>
        </w:rPr>
        <w:t>T</w:t>
      </w:r>
      <w:r w:rsidR="00CE531F" w:rsidRPr="007F2F59">
        <w:rPr>
          <w:b/>
          <w:bCs/>
          <w:sz w:val="24"/>
          <w:szCs w:val="24"/>
        </w:rPr>
        <w:t>O ANNO</w:t>
      </w:r>
    </w:p>
    <w:p w14:paraId="06CE4ACD" w14:textId="77777777" w:rsidR="00155DFD" w:rsidRDefault="00155DFD" w:rsidP="006D53C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A70AE84" w14:textId="362A75C9" w:rsidR="006D53CE" w:rsidRDefault="006D53CE" w:rsidP="006D53CE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AF67ED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– L’ordinamento costituzionale – gli istituti di democrazia diretta e indiretta e i partiti politici</w:t>
      </w:r>
    </w:p>
    <w:tbl>
      <w:tblPr>
        <w:tblW w:w="1443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6"/>
        <w:gridCol w:w="9214"/>
        <w:gridCol w:w="3260"/>
      </w:tblGrid>
      <w:tr w:rsidR="006D53CE" w14:paraId="07059B95" w14:textId="77777777" w:rsidTr="00506A46"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3D82B" w14:textId="77777777" w:rsidR="006D53CE" w:rsidRDefault="006D53CE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B7C6" w14:textId="77777777" w:rsidR="006D53CE" w:rsidRDefault="006D53CE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EEBB7" w14:textId="77777777" w:rsidR="006D53CE" w:rsidRDefault="006D53CE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6D53CE" w14:paraId="5E4E5E07" w14:textId="77777777" w:rsidTr="00506A46">
        <w:trPr>
          <w:trHeight w:val="1618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5D45" w14:textId="4100C521" w:rsidR="004707CF" w:rsidRPr="0016098E" w:rsidRDefault="004707CF" w:rsidP="0016098E">
            <w:pPr>
              <w:autoSpaceDN/>
              <w:contextualSpacing/>
              <w:textAlignment w:val="auto"/>
              <w:rPr>
                <w:sz w:val="16"/>
                <w:szCs w:val="16"/>
                <w:highlight w:val="yellow"/>
              </w:rPr>
            </w:pPr>
          </w:p>
          <w:p w14:paraId="76BD1E78" w14:textId="77777777" w:rsidR="006D53CE" w:rsidRDefault="006D53CE" w:rsidP="00506A46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istituti di democrazia diretta e indiretta</w:t>
            </w:r>
          </w:p>
          <w:p w14:paraId="5046CBEB" w14:textId="77777777" w:rsidR="006D53CE" w:rsidRPr="002F0E8B" w:rsidRDefault="006D53CE" w:rsidP="00506A46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262B3" w14:textId="31D1F87D" w:rsidR="004707CF" w:rsidRPr="003573FA" w:rsidRDefault="006D53CE" w:rsidP="003573F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 w14:paraId="7371558D" w14:textId="77777777" w:rsidR="006D53CE" w:rsidRPr="00A93F6A" w:rsidRDefault="006D53CE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 w14:paraId="3EA229E6" w14:textId="4C00B453" w:rsidR="00EB1E6E" w:rsidRPr="007E4C5E" w:rsidRDefault="00EB1E6E" w:rsidP="007E4C5E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commentare i principi costituzionali in materia di diritto di voto</w:t>
            </w:r>
          </w:p>
          <w:p w14:paraId="6E2E356B" w14:textId="77777777" w:rsidR="00EB1E6E" w:rsidRPr="00A93F6A" w:rsidRDefault="00EB1E6E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descrivere i si</w:t>
            </w:r>
            <w:r w:rsidR="000950E3" w:rsidRPr="00A93F6A">
              <w:rPr>
                <w:snapToGrid w:val="0"/>
                <w:sz w:val="16"/>
                <w:szCs w:val="16"/>
              </w:rPr>
              <w:t>s</w:t>
            </w:r>
            <w:r w:rsidRPr="00A93F6A">
              <w:rPr>
                <w:snapToGrid w:val="0"/>
                <w:sz w:val="16"/>
                <w:szCs w:val="16"/>
              </w:rPr>
              <w:t xml:space="preserve">temi elettorali vigenti in </w:t>
            </w:r>
            <w:r w:rsidR="000950E3" w:rsidRPr="00A93F6A">
              <w:rPr>
                <w:snapToGrid w:val="0"/>
                <w:sz w:val="16"/>
                <w:szCs w:val="16"/>
              </w:rPr>
              <w:t>Italia</w:t>
            </w:r>
            <w:r w:rsidRPr="00A93F6A">
              <w:rPr>
                <w:snapToGrid w:val="0"/>
                <w:sz w:val="16"/>
                <w:szCs w:val="16"/>
              </w:rPr>
              <w:t xml:space="preserve"> per le elezioni politiche</w:t>
            </w:r>
          </w:p>
          <w:p w14:paraId="6B0D72AB" w14:textId="6023E177" w:rsidR="00EB1E6E" w:rsidRPr="00251D7C" w:rsidRDefault="00EB1E6E" w:rsidP="00251D7C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 xml:space="preserve">distinguere gli </w:t>
            </w:r>
            <w:r w:rsidR="000950E3" w:rsidRPr="00A93F6A">
              <w:rPr>
                <w:snapToGrid w:val="0"/>
                <w:sz w:val="16"/>
                <w:szCs w:val="16"/>
              </w:rPr>
              <w:t>i</w:t>
            </w:r>
            <w:r w:rsidRPr="00A93F6A">
              <w:rPr>
                <w:snapToGrid w:val="0"/>
                <w:sz w:val="16"/>
                <w:szCs w:val="16"/>
              </w:rPr>
              <w:t>stituti di democrazia indiretta da quelli di democrazia indiretta</w:t>
            </w:r>
          </w:p>
          <w:p w14:paraId="3B2FB432" w14:textId="4358EE2F" w:rsidR="00506A46" w:rsidRPr="003A3F2A" w:rsidRDefault="00506A46" w:rsidP="003A3F2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definire il ruolo dei partiti politici nella democrazia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A176E" w14:textId="77777777" w:rsidR="006D53CE" w:rsidRDefault="006D53CE" w:rsidP="00506A46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democrazia diretta e democrazia indiretta</w:t>
            </w:r>
          </w:p>
          <w:p w14:paraId="6BCDB147" w14:textId="7803560D" w:rsidR="006D53CE" w:rsidRPr="007E4C5E" w:rsidRDefault="006D53CE" w:rsidP="007E4C5E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diritto di vot</w:t>
            </w:r>
            <w:r w:rsidR="007E4C5E">
              <w:rPr>
                <w:bCs/>
                <w:sz w:val="16"/>
                <w:szCs w:val="16"/>
              </w:rPr>
              <w:t>o</w:t>
            </w:r>
          </w:p>
          <w:p w14:paraId="01C6D3CE" w14:textId="20E7B029" w:rsidR="006D53CE" w:rsidRPr="00CD6B4C" w:rsidRDefault="006D53CE" w:rsidP="00CD6B4C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proofErr w:type="gramStart"/>
            <w:r>
              <w:rPr>
                <w:bCs/>
                <w:sz w:val="16"/>
                <w:szCs w:val="16"/>
              </w:rPr>
              <w:t>i</w:t>
            </w:r>
            <w:r w:rsidR="00CD6B4C">
              <w:rPr>
                <w:bCs/>
                <w:sz w:val="16"/>
                <w:szCs w:val="16"/>
              </w:rPr>
              <w:t>l</w:t>
            </w:r>
            <w:r>
              <w:rPr>
                <w:bCs/>
                <w:sz w:val="16"/>
                <w:szCs w:val="16"/>
              </w:rPr>
              <w:t xml:space="preserve"> sistemi</w:t>
            </w:r>
            <w:proofErr w:type="gramEnd"/>
            <w:r>
              <w:rPr>
                <w:bCs/>
                <w:sz w:val="16"/>
                <w:szCs w:val="16"/>
              </w:rPr>
              <w:t xml:space="preserve"> elettoral</w:t>
            </w:r>
            <w:r w:rsidR="00CD6B4C">
              <w:rPr>
                <w:bCs/>
                <w:sz w:val="16"/>
                <w:szCs w:val="16"/>
              </w:rPr>
              <w:t>e italiano</w:t>
            </w:r>
          </w:p>
          <w:p w14:paraId="43B83724" w14:textId="77777777" w:rsidR="006D53CE" w:rsidRDefault="006D53CE" w:rsidP="00506A46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referendum costituzionale e abrogativo</w:t>
            </w:r>
          </w:p>
          <w:p w14:paraId="587FB4DC" w14:textId="6BA420DB" w:rsidR="006D53CE" w:rsidRPr="00251D7C" w:rsidRDefault="006D53CE" w:rsidP="00251D7C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l’iniziativa di legge </w:t>
            </w:r>
          </w:p>
          <w:p w14:paraId="364A3C95" w14:textId="77777777" w:rsidR="006D53CE" w:rsidRDefault="006D53CE" w:rsidP="00506A46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partiti politici</w:t>
            </w:r>
          </w:p>
          <w:p w14:paraId="5902DFBE" w14:textId="3A3717F0" w:rsidR="006D53CE" w:rsidRPr="006D53CE" w:rsidRDefault="006D53CE" w:rsidP="003A3F2A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</w:tc>
      </w:tr>
      <w:tr w:rsidR="006D53CE" w14:paraId="62F09A30" w14:textId="77777777" w:rsidTr="00506A46">
        <w:trPr>
          <w:trHeight w:val="1829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22DB" w14:textId="77777777" w:rsidR="006D53CE" w:rsidRDefault="006D53CE" w:rsidP="00506A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0B98367B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696EB72A" w14:textId="77777777" w:rsidR="00875C69" w:rsidRPr="005B3BC4" w:rsidRDefault="00875C69" w:rsidP="00875C69">
            <w:pPr>
              <w:numPr>
                <w:ilvl w:val="0"/>
                <w:numId w:val="40"/>
              </w:numPr>
              <w:autoSpaceDE w:val="0"/>
              <w:spacing w:line="216" w:lineRule="auto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5775C616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5C3D0F2F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 w14:paraId="2D7C6C12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ind w:right="216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14:paraId="194ABAE5" w14:textId="77777777" w:rsidR="006D53CE" w:rsidRPr="00C93BE8" w:rsidRDefault="00875C69" w:rsidP="00875C69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435809B7" w14:textId="77777777" w:rsidR="006D53CE" w:rsidRDefault="006D53CE" w:rsidP="0036480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23798900" w14:textId="77777777" w:rsidR="006D53CE" w:rsidRDefault="006D53CE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>
        <w:rPr>
          <w:b/>
          <w:bCs/>
        </w:rPr>
        <w:br w:type="page"/>
      </w:r>
    </w:p>
    <w:p w14:paraId="08897E79" w14:textId="77777777" w:rsidR="00B8573E" w:rsidRPr="007F2F59" w:rsidRDefault="00B8573E" w:rsidP="00B8573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lastRenderedPageBreak/>
        <w:t>DIPARTIMENTO DI DISCIPLINE GIURIDICO ECONOMICHE</w:t>
      </w:r>
    </w:p>
    <w:p w14:paraId="1DC5A7A6" w14:textId="75D8943A" w:rsidR="00B8573E" w:rsidRPr="007F2F59" w:rsidRDefault="00B8573E" w:rsidP="00B8573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INDIRIZZO – ARTICOLAZIONE: AMMINISTRAZIONE FINANZA E MARKETING – SIA</w:t>
      </w:r>
      <w:r w:rsidR="00A41628" w:rsidRPr="007F2F59">
        <w:rPr>
          <w:b/>
          <w:bCs/>
          <w:sz w:val="24"/>
          <w:szCs w:val="24"/>
        </w:rPr>
        <w:t xml:space="preserve">     QUADRIENNALE</w:t>
      </w:r>
    </w:p>
    <w:p w14:paraId="42BD4DEB" w14:textId="39E0C59F" w:rsidR="00B8573E" w:rsidRDefault="00B8573E" w:rsidP="00B8573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7F2F59">
        <w:rPr>
          <w:b/>
          <w:bCs/>
          <w:sz w:val="24"/>
          <w:szCs w:val="24"/>
        </w:rPr>
        <w:t>MATERIA: DIRITTO</w:t>
      </w:r>
      <w:r w:rsidR="00155DFD" w:rsidRPr="007F2F59">
        <w:rPr>
          <w:b/>
          <w:bCs/>
          <w:sz w:val="24"/>
          <w:szCs w:val="24"/>
        </w:rPr>
        <w:t xml:space="preserve">              QU</w:t>
      </w:r>
      <w:r w:rsidR="00AF67ED" w:rsidRPr="007F2F59">
        <w:rPr>
          <w:b/>
          <w:bCs/>
          <w:sz w:val="24"/>
          <w:szCs w:val="24"/>
        </w:rPr>
        <w:t>ARTO</w:t>
      </w:r>
      <w:r w:rsidR="00155DFD" w:rsidRPr="007F2F59">
        <w:rPr>
          <w:b/>
          <w:bCs/>
          <w:sz w:val="24"/>
          <w:szCs w:val="24"/>
        </w:rPr>
        <w:t xml:space="preserve"> ANNO</w:t>
      </w:r>
    </w:p>
    <w:p w14:paraId="3CBF04A4" w14:textId="77777777" w:rsidR="00155DFD" w:rsidRDefault="00155DFD" w:rsidP="00B8573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5DCEA266" w14:textId="561FB0A1" w:rsidR="00B8573E" w:rsidRDefault="00B8573E" w:rsidP="00B8573E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</w:t>
      </w:r>
      <w:r w:rsidR="00AF67ED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– L’ordinamento costituzionale – il Governo</w:t>
      </w:r>
      <w:r w:rsidR="00196702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il </w:t>
      </w:r>
      <w:r w:rsidR="00196702">
        <w:rPr>
          <w:b/>
          <w:bCs/>
          <w:sz w:val="24"/>
          <w:szCs w:val="24"/>
        </w:rPr>
        <w:t>P</w:t>
      </w:r>
      <w:r>
        <w:rPr>
          <w:b/>
          <w:bCs/>
          <w:sz w:val="24"/>
          <w:szCs w:val="24"/>
        </w:rPr>
        <w:t>residente della Repubblica</w:t>
      </w:r>
      <w:r w:rsidR="00196702">
        <w:rPr>
          <w:b/>
          <w:bCs/>
          <w:sz w:val="24"/>
          <w:szCs w:val="24"/>
        </w:rPr>
        <w:t xml:space="preserve">, </w:t>
      </w:r>
      <w:r w:rsidR="00900D4D">
        <w:rPr>
          <w:b/>
          <w:bCs/>
          <w:sz w:val="24"/>
          <w:szCs w:val="24"/>
        </w:rPr>
        <w:t xml:space="preserve">la Magistratura e </w:t>
      </w:r>
      <w:r w:rsidR="00196702">
        <w:rPr>
          <w:b/>
          <w:bCs/>
          <w:sz w:val="24"/>
          <w:szCs w:val="24"/>
        </w:rPr>
        <w:t>la Corte Costituzionale</w:t>
      </w:r>
      <w:r>
        <w:rPr>
          <w:b/>
          <w:bCs/>
          <w:sz w:val="24"/>
          <w:szCs w:val="24"/>
        </w:rPr>
        <w:t xml:space="preserve"> </w:t>
      </w:r>
    </w:p>
    <w:tbl>
      <w:tblPr>
        <w:tblW w:w="1443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6"/>
        <w:gridCol w:w="9214"/>
        <w:gridCol w:w="3260"/>
      </w:tblGrid>
      <w:tr w:rsidR="00B8573E" w14:paraId="47CC5A9E" w14:textId="77777777" w:rsidTr="00A93F6A"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9110C" w14:textId="77777777" w:rsidR="00B8573E" w:rsidRDefault="00B8573E" w:rsidP="00A93F6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FEC13" w14:textId="77777777" w:rsidR="00B8573E" w:rsidRDefault="00B8573E" w:rsidP="00A93F6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07244" w14:textId="77777777" w:rsidR="00B8573E" w:rsidRDefault="00B8573E" w:rsidP="00A93F6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B8573E" w14:paraId="6DE4B678" w14:textId="77777777" w:rsidTr="00A93F6A">
        <w:trPr>
          <w:trHeight w:val="1618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D36EB" w14:textId="054CB448" w:rsidR="004707CF" w:rsidRPr="00196702" w:rsidRDefault="004707CF" w:rsidP="00196702">
            <w:pPr>
              <w:autoSpaceDN/>
              <w:contextualSpacing/>
              <w:textAlignment w:val="auto"/>
              <w:rPr>
                <w:sz w:val="16"/>
                <w:szCs w:val="16"/>
                <w:highlight w:val="yellow"/>
              </w:rPr>
            </w:pPr>
          </w:p>
          <w:p w14:paraId="46F08ED7" w14:textId="77777777" w:rsidR="00B8573E" w:rsidRDefault="005D64A3" w:rsidP="00A93F6A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Governo</w:t>
            </w:r>
          </w:p>
          <w:p w14:paraId="71C3D56D" w14:textId="7A776D7F" w:rsidR="00552888" w:rsidRPr="00505BAF" w:rsidRDefault="005D64A3" w:rsidP="00505BAF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Presidente della Repubblica</w:t>
            </w:r>
          </w:p>
          <w:p w14:paraId="3B7BC8D9" w14:textId="149FED4F" w:rsidR="00196702" w:rsidRDefault="00196702" w:rsidP="00A93F6A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Corte Costituzionale</w:t>
            </w:r>
          </w:p>
          <w:p w14:paraId="54BC8D95" w14:textId="4CD3E50B" w:rsidR="00505BAF" w:rsidRDefault="00505BAF" w:rsidP="00A93F6A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magistratura</w:t>
            </w:r>
          </w:p>
          <w:p w14:paraId="0EE52645" w14:textId="073471A6" w:rsidR="00900D4D" w:rsidRDefault="00900D4D" w:rsidP="00552888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  <w:p w14:paraId="6AA04B81" w14:textId="77777777" w:rsidR="00B8573E" w:rsidRPr="002F0E8B" w:rsidRDefault="00B8573E" w:rsidP="00A93F6A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9C1CC" w14:textId="233EE706" w:rsidR="004707CF" w:rsidRPr="00874AC9" w:rsidRDefault="00B8573E" w:rsidP="00874AC9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 w14:paraId="084C6822" w14:textId="77777777" w:rsidR="00B8573E" w:rsidRPr="00A93F6A" w:rsidRDefault="00B8573E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Individuare le interrelazioni tra i soggetti giuridici che intervengono nello sviluppo economico, sociale e territoriale</w:t>
            </w:r>
          </w:p>
          <w:p w14:paraId="76439C97" w14:textId="77777777" w:rsidR="00B8573E" w:rsidRPr="00A93F6A" w:rsidRDefault="00B8573E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descrivere la composizione, la struttura e le principali funzioni del Governo</w:t>
            </w:r>
          </w:p>
          <w:p w14:paraId="1ADB4E8F" w14:textId="77777777" w:rsidR="00917B8D" w:rsidRPr="00A93F6A" w:rsidRDefault="00917B8D" w:rsidP="00A93F6A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illustrare e distinguere le rispettive attribuzioni del consiglio dei ministri, del presidente del consiglio e dei ministri</w:t>
            </w:r>
          </w:p>
          <w:p w14:paraId="184322D8" w14:textId="42D5A4B8" w:rsidR="00B8573E" w:rsidRPr="00CD6428" w:rsidRDefault="00917B8D" w:rsidP="00CD6428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illustrare le fasi di formazione del Governo e le ipotesi di crisi</w:t>
            </w:r>
            <w:r w:rsidR="00B8573E" w:rsidRPr="00CD6428">
              <w:rPr>
                <w:snapToGrid w:val="0"/>
                <w:sz w:val="16"/>
                <w:szCs w:val="16"/>
              </w:rPr>
              <w:t xml:space="preserve"> </w:t>
            </w:r>
          </w:p>
          <w:p w14:paraId="24C96164" w14:textId="23A24D22" w:rsidR="0081381F" w:rsidRPr="00CD6428" w:rsidRDefault="00B8573E" w:rsidP="00CD6428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individuare gli strumenti di controllo del Parlamento sul Governo</w:t>
            </w:r>
          </w:p>
          <w:p w14:paraId="01836342" w14:textId="58BF0414" w:rsidR="0081381F" w:rsidRPr="00CD6428" w:rsidRDefault="00B8573E" w:rsidP="00CD6428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riconoscere il ruolo del Presidente della Repubblica nel sistema istituzionale italiano e individuarne i rapporti con gli altri poteri dello Stat</w:t>
            </w:r>
            <w:r w:rsidR="00CD6428">
              <w:rPr>
                <w:snapToGrid w:val="0"/>
                <w:sz w:val="16"/>
                <w:szCs w:val="16"/>
              </w:rPr>
              <w:t>o</w:t>
            </w:r>
          </w:p>
          <w:p w14:paraId="7C917FF5" w14:textId="7DD84B34" w:rsidR="0081381F" w:rsidRPr="00A9395C" w:rsidRDefault="0081381F" w:rsidP="00A9395C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analizzare le prerogative e le responsabilità del Capo dello Stato</w:t>
            </w:r>
          </w:p>
          <w:p w14:paraId="783E3E7F" w14:textId="2B01686F" w:rsidR="00196702" w:rsidRPr="002977C1" w:rsidRDefault="00196702" w:rsidP="002977C1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illustrare la composizione della Corte Costituzional</w:t>
            </w:r>
            <w:r w:rsidR="002977C1">
              <w:rPr>
                <w:snapToGrid w:val="0"/>
                <w:sz w:val="16"/>
                <w:szCs w:val="16"/>
              </w:rPr>
              <w:t>e</w:t>
            </w:r>
          </w:p>
          <w:p w14:paraId="01BA4860" w14:textId="77777777" w:rsidR="00196702" w:rsidRDefault="00196702" w:rsidP="00761B82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A93F6A">
              <w:rPr>
                <w:snapToGrid w:val="0"/>
                <w:sz w:val="16"/>
                <w:szCs w:val="16"/>
              </w:rPr>
              <w:t>elencare le funzioni della Corte Costituzionale</w:t>
            </w:r>
          </w:p>
          <w:p w14:paraId="68648E72" w14:textId="77777777" w:rsidR="008759FD" w:rsidRPr="003B7736" w:rsidRDefault="008759FD" w:rsidP="008759FD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3B7736">
              <w:rPr>
                <w:snapToGrid w:val="0"/>
                <w:sz w:val="16"/>
                <w:szCs w:val="16"/>
              </w:rPr>
              <w:t>individuare le funzioni essenziali dei diversi organi giudiziari</w:t>
            </w:r>
          </w:p>
          <w:p w14:paraId="3881EF17" w14:textId="6A2A7B8F" w:rsidR="002977C1" w:rsidRPr="002977C1" w:rsidRDefault="008759FD" w:rsidP="002977C1">
            <w:pPr>
              <w:numPr>
                <w:ilvl w:val="0"/>
                <w:numId w:val="36"/>
              </w:numPr>
              <w:autoSpaceDN/>
              <w:ind w:left="147" w:right="34" w:hanging="147"/>
              <w:textAlignment w:val="auto"/>
              <w:rPr>
                <w:snapToGrid w:val="0"/>
                <w:sz w:val="16"/>
                <w:szCs w:val="16"/>
              </w:rPr>
            </w:pPr>
            <w:r w:rsidRPr="003B7736">
              <w:rPr>
                <w:snapToGrid w:val="0"/>
                <w:sz w:val="16"/>
                <w:szCs w:val="16"/>
              </w:rPr>
              <w:t>distinguere i giudici ordinari dai giudici special</w:t>
            </w:r>
            <w:r w:rsidR="002977C1">
              <w:rPr>
                <w:snapToGrid w:val="0"/>
                <w:sz w:val="16"/>
                <w:szCs w:val="16"/>
              </w:rPr>
              <w:t>i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E12FB" w14:textId="463910BA" w:rsidR="00B8573E" w:rsidRDefault="00B8573E" w:rsidP="008759FD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Governo (composizione, formazione, fiducia del Parlamento e responsabilità politica, crisi di governo</w:t>
            </w:r>
            <w:r w:rsidR="00C26F85">
              <w:rPr>
                <w:bCs/>
                <w:sz w:val="16"/>
                <w:szCs w:val="16"/>
              </w:rPr>
              <w:t>,</w:t>
            </w:r>
            <w:r>
              <w:rPr>
                <w:bCs/>
                <w:sz w:val="16"/>
                <w:szCs w:val="16"/>
              </w:rPr>
              <w:t xml:space="preserve"> funzioni, responsabilità giuridica dei ministri)</w:t>
            </w:r>
          </w:p>
          <w:p w14:paraId="75EB07EA" w14:textId="77777777" w:rsidR="00B8573E" w:rsidRDefault="00B8573E" w:rsidP="008759FD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atti normativi del Governo</w:t>
            </w:r>
          </w:p>
          <w:p w14:paraId="4EB765A7" w14:textId="32E8B82E" w:rsidR="00B8573E" w:rsidRDefault="00B8573E" w:rsidP="008759FD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Il Presidente della </w:t>
            </w:r>
            <w:r w:rsidR="0081381F">
              <w:rPr>
                <w:bCs/>
                <w:sz w:val="16"/>
                <w:szCs w:val="16"/>
              </w:rPr>
              <w:t>Repubblica</w:t>
            </w:r>
            <w:r>
              <w:rPr>
                <w:bCs/>
                <w:sz w:val="16"/>
                <w:szCs w:val="16"/>
              </w:rPr>
              <w:t xml:space="preserve"> (ruolo e significato della figura del Capo dello Stato, elezioni, compiti e poteri, la responsabilità penale)</w:t>
            </w:r>
          </w:p>
          <w:p w14:paraId="3363A32F" w14:textId="54046B41" w:rsidR="00196702" w:rsidRDefault="00196702" w:rsidP="008759FD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La Corte Costituzionale (composizione, funzioni, decisioni) </w:t>
            </w:r>
          </w:p>
          <w:p w14:paraId="7541E328" w14:textId="259707AA" w:rsidR="008759FD" w:rsidRDefault="008759FD" w:rsidP="008759FD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giurisdizionale</w:t>
            </w:r>
          </w:p>
          <w:p w14:paraId="5B7F6D4E" w14:textId="77777777" w:rsidR="008759FD" w:rsidRDefault="008759FD" w:rsidP="008759FD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principi costituzionali </w:t>
            </w:r>
          </w:p>
          <w:p w14:paraId="621F07E9" w14:textId="3CAF6A3C" w:rsidR="008759FD" w:rsidRPr="00F22038" w:rsidRDefault="008759FD" w:rsidP="00F22038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giurisdizione ordinaria e speciale</w:t>
            </w:r>
          </w:p>
          <w:p w14:paraId="5FF83C37" w14:textId="77777777" w:rsidR="00196702" w:rsidRDefault="00196702" w:rsidP="00761B82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  <w:p w14:paraId="549B8907" w14:textId="0AEF170A" w:rsidR="008759FD" w:rsidRPr="00761B82" w:rsidRDefault="008759FD" w:rsidP="00761B82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</w:tc>
      </w:tr>
      <w:tr w:rsidR="00B8573E" w14:paraId="496CB1B8" w14:textId="77777777" w:rsidTr="00A93F6A">
        <w:trPr>
          <w:trHeight w:val="1829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90D21" w14:textId="77777777" w:rsidR="00B8573E" w:rsidRDefault="00B8573E" w:rsidP="00A93F6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 w14:paraId="79B9AEC9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 w14:paraId="63734257" w14:textId="77777777" w:rsidR="00875C69" w:rsidRPr="005B3BC4" w:rsidRDefault="00875C69" w:rsidP="00875C69">
            <w:pPr>
              <w:numPr>
                <w:ilvl w:val="0"/>
                <w:numId w:val="40"/>
              </w:numPr>
              <w:autoSpaceDE w:val="0"/>
              <w:spacing w:line="216" w:lineRule="auto"/>
              <w:ind w:left="714" w:right="578" w:hanging="357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 w14:paraId="57C4DE0B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 w14:paraId="36872F0D" w14:textId="77777777" w:rsidR="00875C69" w:rsidRPr="005B3BC4" w:rsidRDefault="00875C69" w:rsidP="00875C69">
            <w:pPr>
              <w:pStyle w:val="Paragrafoelenco"/>
              <w:widowControl w:val="0"/>
              <w:numPr>
                <w:ilvl w:val="0"/>
                <w:numId w:val="40"/>
              </w:numPr>
              <w:autoSpaceDE w:val="0"/>
              <w:spacing w:after="0" w:line="216" w:lineRule="auto"/>
              <w:ind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 w14:paraId="7B24E481" w14:textId="77777777" w:rsidR="00875C69" w:rsidRPr="005B3BC4" w:rsidRDefault="00875C69" w:rsidP="00875C69">
            <w:pPr>
              <w:numPr>
                <w:ilvl w:val="0"/>
                <w:numId w:val="40"/>
              </w:numPr>
              <w:suppressAutoHyphens w:val="0"/>
              <w:autoSpaceDE w:val="0"/>
              <w:spacing w:line="216" w:lineRule="auto"/>
              <w:ind w:right="216"/>
              <w:textAlignment w:val="auto"/>
              <w:rPr>
                <w:rFonts w:cs="Times New Roman"/>
                <w:sz w:val="16"/>
                <w:szCs w:val="16"/>
              </w:rPr>
            </w:pPr>
            <w:r w:rsidRPr="005B3BC4"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14:paraId="515F2073" w14:textId="77777777" w:rsidR="00B8573E" w:rsidRPr="00C93BE8" w:rsidRDefault="00875C69" w:rsidP="00875C69">
            <w:pPr>
              <w:pStyle w:val="Paragrafoelenco"/>
              <w:numPr>
                <w:ilvl w:val="0"/>
                <w:numId w:val="40"/>
              </w:numPr>
              <w:autoSpaceDN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5B3BC4"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14:paraId="0BB88682" w14:textId="5E364D2C" w:rsidR="009A2454" w:rsidRDefault="009A2454" w:rsidP="009A2454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2CD67C94" w14:textId="166AD9F8" w:rsidR="00336BF9" w:rsidRPr="00C32937" w:rsidRDefault="00336BF9" w:rsidP="007E221E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7864BE77" w14:textId="77777777" w:rsidR="00336BF9" w:rsidRPr="00C32937" w:rsidRDefault="00336BF9" w:rsidP="00336BF9"/>
    <w:sectPr w:rsidR="00336BF9" w:rsidRPr="00C32937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5F7EE" w14:textId="77777777" w:rsidR="00A64F1A" w:rsidRDefault="00A64F1A" w:rsidP="001D654B">
      <w:r>
        <w:separator/>
      </w:r>
    </w:p>
  </w:endnote>
  <w:endnote w:type="continuationSeparator" w:id="0">
    <w:p w14:paraId="66CFA31D" w14:textId="77777777" w:rsidR="00A64F1A" w:rsidRDefault="00A64F1A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, 'Century Gothic'">
    <w:altName w:val="Arial"/>
    <w:panose1 w:val="020B0604020202020204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5D37C" w14:textId="77777777" w:rsidR="00A64F1A" w:rsidRDefault="00A64F1A" w:rsidP="001D654B">
      <w:r w:rsidRPr="001D654B">
        <w:rPr>
          <w:color w:val="000000"/>
        </w:rPr>
        <w:separator/>
      </w:r>
    </w:p>
  </w:footnote>
  <w:footnote w:type="continuationSeparator" w:id="0">
    <w:p w14:paraId="5BB553F5" w14:textId="77777777" w:rsidR="00A64F1A" w:rsidRDefault="00A64F1A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0C071F99"/>
    <w:multiLevelType w:val="hybridMultilevel"/>
    <w:tmpl w:val="B03A11EE"/>
    <w:lvl w:ilvl="0" w:tplc="0410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14E7145F"/>
    <w:multiLevelType w:val="hybridMultilevel"/>
    <w:tmpl w:val="5432605C"/>
    <w:lvl w:ilvl="0" w:tplc="CF9A01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11E4275"/>
    <w:multiLevelType w:val="hybridMultilevel"/>
    <w:tmpl w:val="1DCA287A"/>
    <w:lvl w:ilvl="0" w:tplc="FAE2574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A007F1D"/>
    <w:multiLevelType w:val="hybridMultilevel"/>
    <w:tmpl w:val="56B61E12"/>
    <w:lvl w:ilvl="0" w:tplc="4A0E4C3C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301BC2"/>
    <w:multiLevelType w:val="hybridMultilevel"/>
    <w:tmpl w:val="E4F4E9E2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31861FB0"/>
    <w:multiLevelType w:val="hybridMultilevel"/>
    <w:tmpl w:val="97004E20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423B1872"/>
    <w:multiLevelType w:val="hybridMultilevel"/>
    <w:tmpl w:val="7A8CE16C"/>
    <w:lvl w:ilvl="0" w:tplc="BB868B0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auto"/>
      </w:rPr>
    </w:lvl>
    <w:lvl w:ilvl="1" w:tplc="BB868B0A">
      <w:start w:val="1"/>
      <w:numFmt w:val="bullet"/>
      <w:lvlText w:val=""/>
      <w:lvlJc w:val="left"/>
      <w:pPr>
        <w:tabs>
          <w:tab w:val="num" w:pos="1080"/>
        </w:tabs>
        <w:ind w:left="1004" w:hanging="284"/>
      </w:pPr>
      <w:rPr>
        <w:rFonts w:ascii="Symbol" w:hAnsi="Symbol" w:hint="default"/>
        <w:color w:val="auto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5EB50044"/>
    <w:multiLevelType w:val="hybridMultilevel"/>
    <w:tmpl w:val="414A1A30"/>
    <w:lvl w:ilvl="0" w:tplc="9CAA9B9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3440CC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669C3170"/>
    <w:multiLevelType w:val="hybridMultilevel"/>
    <w:tmpl w:val="4F280B3A"/>
    <w:lvl w:ilvl="0" w:tplc="3F16BCD0">
      <w:numFmt w:val="bullet"/>
      <w:lvlText w:val="•"/>
      <w:lvlJc w:val="left"/>
      <w:pPr>
        <w:ind w:left="360" w:hanging="360"/>
      </w:pPr>
      <w:rPr>
        <w:rFonts w:ascii="Tahoma" w:eastAsia="Calibri" w:hAnsi="Tahoma" w:cs="Tahoma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68DE5AC2"/>
    <w:multiLevelType w:val="hybridMultilevel"/>
    <w:tmpl w:val="49D49F78"/>
    <w:lvl w:ilvl="0" w:tplc="55F051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F654B55"/>
    <w:multiLevelType w:val="hybridMultilevel"/>
    <w:tmpl w:val="17FA122A"/>
    <w:lvl w:ilvl="0" w:tplc="64546B40">
      <w:numFmt w:val="bullet"/>
      <w:lvlText w:val="-"/>
      <w:lvlJc w:val="left"/>
      <w:pPr>
        <w:ind w:left="53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42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5" w15:restartNumberingAfterBreak="0">
    <w:nsid w:val="7B53795F"/>
    <w:multiLevelType w:val="hybridMultilevel"/>
    <w:tmpl w:val="193C8B78"/>
    <w:lvl w:ilvl="0" w:tplc="E81ABDD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B44E93"/>
    <w:multiLevelType w:val="hybridMultilevel"/>
    <w:tmpl w:val="08C6F30C"/>
    <w:lvl w:ilvl="0" w:tplc="B5EA6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B8E494C8">
      <w:numFmt w:val="bullet"/>
      <w:lvlText w:val=""/>
      <w:lvlJc w:val="left"/>
      <w:pPr>
        <w:ind w:left="1440" w:hanging="360"/>
      </w:pPr>
      <w:rPr>
        <w:rFonts w:ascii="Wingdings" w:eastAsia="Calibri" w:hAnsi="Wingdings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30216">
    <w:abstractNumId w:val="24"/>
  </w:num>
  <w:num w:numId="2" w16cid:durableId="1028530649">
    <w:abstractNumId w:val="43"/>
  </w:num>
  <w:num w:numId="3" w16cid:durableId="1194614367">
    <w:abstractNumId w:val="10"/>
  </w:num>
  <w:num w:numId="4" w16cid:durableId="1958758684">
    <w:abstractNumId w:val="3"/>
  </w:num>
  <w:num w:numId="5" w16cid:durableId="2080054071">
    <w:abstractNumId w:val="15"/>
  </w:num>
  <w:num w:numId="6" w16cid:durableId="740636005">
    <w:abstractNumId w:val="32"/>
  </w:num>
  <w:num w:numId="7" w16cid:durableId="504327829">
    <w:abstractNumId w:val="7"/>
  </w:num>
  <w:num w:numId="8" w16cid:durableId="277954223">
    <w:abstractNumId w:val="44"/>
  </w:num>
  <w:num w:numId="9" w16cid:durableId="1094285276">
    <w:abstractNumId w:val="26"/>
  </w:num>
  <w:num w:numId="10" w16cid:durableId="2094230902">
    <w:abstractNumId w:val="34"/>
  </w:num>
  <w:num w:numId="11" w16cid:durableId="1218780803">
    <w:abstractNumId w:val="11"/>
  </w:num>
  <w:num w:numId="12" w16cid:durableId="1404178403">
    <w:abstractNumId w:val="19"/>
  </w:num>
  <w:num w:numId="13" w16cid:durableId="2143184327">
    <w:abstractNumId w:val="22"/>
  </w:num>
  <w:num w:numId="14" w16cid:durableId="2023193851">
    <w:abstractNumId w:val="31"/>
  </w:num>
  <w:num w:numId="15" w16cid:durableId="157818416">
    <w:abstractNumId w:val="1"/>
  </w:num>
  <w:num w:numId="16" w16cid:durableId="302545235">
    <w:abstractNumId w:val="28"/>
  </w:num>
  <w:num w:numId="17" w16cid:durableId="1291864218">
    <w:abstractNumId w:val="27"/>
  </w:num>
  <w:num w:numId="18" w16cid:durableId="1296594590">
    <w:abstractNumId w:val="37"/>
  </w:num>
  <w:num w:numId="19" w16cid:durableId="2128885291">
    <w:abstractNumId w:val="13"/>
  </w:num>
  <w:num w:numId="20" w16cid:durableId="1183663752">
    <w:abstractNumId w:val="36"/>
  </w:num>
  <w:num w:numId="21" w16cid:durableId="1723941369">
    <w:abstractNumId w:val="20"/>
  </w:num>
  <w:num w:numId="22" w16cid:durableId="491917634">
    <w:abstractNumId w:val="0"/>
  </w:num>
  <w:num w:numId="23" w16cid:durableId="1422919103">
    <w:abstractNumId w:val="2"/>
  </w:num>
  <w:num w:numId="24" w16cid:durableId="1389954649">
    <w:abstractNumId w:val="5"/>
  </w:num>
  <w:num w:numId="25" w16cid:durableId="484783621">
    <w:abstractNumId w:val="30"/>
  </w:num>
  <w:num w:numId="26" w16cid:durableId="2044750449">
    <w:abstractNumId w:val="42"/>
  </w:num>
  <w:num w:numId="27" w16cid:durableId="775250370">
    <w:abstractNumId w:val="29"/>
  </w:num>
  <w:num w:numId="28" w16cid:durableId="2099859913">
    <w:abstractNumId w:val="9"/>
  </w:num>
  <w:num w:numId="29" w16cid:durableId="673458401">
    <w:abstractNumId w:val="14"/>
  </w:num>
  <w:num w:numId="30" w16cid:durableId="153880027">
    <w:abstractNumId w:val="39"/>
  </w:num>
  <w:num w:numId="31" w16cid:durableId="1808007201">
    <w:abstractNumId w:val="23"/>
  </w:num>
  <w:num w:numId="32" w16cid:durableId="2121992295">
    <w:abstractNumId w:val="8"/>
  </w:num>
  <w:num w:numId="33" w16cid:durableId="705761835">
    <w:abstractNumId w:val="16"/>
  </w:num>
  <w:num w:numId="34" w16cid:durableId="1230267319">
    <w:abstractNumId w:val="33"/>
  </w:num>
  <w:num w:numId="35" w16cid:durableId="795219199">
    <w:abstractNumId w:val="18"/>
  </w:num>
  <w:num w:numId="36" w16cid:durableId="1937518143">
    <w:abstractNumId w:val="6"/>
  </w:num>
  <w:num w:numId="37" w16cid:durableId="2013143511">
    <w:abstractNumId w:val="40"/>
  </w:num>
  <w:num w:numId="38" w16cid:durableId="1614287392">
    <w:abstractNumId w:val="17"/>
  </w:num>
  <w:num w:numId="39" w16cid:durableId="959797557">
    <w:abstractNumId w:val="35"/>
  </w:num>
  <w:num w:numId="40" w16cid:durableId="466581424">
    <w:abstractNumId w:val="46"/>
  </w:num>
  <w:num w:numId="41" w16cid:durableId="210381130">
    <w:abstractNumId w:val="21"/>
  </w:num>
  <w:num w:numId="42" w16cid:durableId="22556772">
    <w:abstractNumId w:val="38"/>
  </w:num>
  <w:num w:numId="43" w16cid:durableId="1712342604">
    <w:abstractNumId w:val="45"/>
  </w:num>
  <w:num w:numId="44" w16cid:durableId="43796654">
    <w:abstractNumId w:val="41"/>
  </w:num>
  <w:num w:numId="45" w16cid:durableId="1610160285">
    <w:abstractNumId w:val="12"/>
  </w:num>
  <w:num w:numId="46" w16cid:durableId="2134321649">
    <w:abstractNumId w:val="25"/>
  </w:num>
  <w:num w:numId="47" w16cid:durableId="17348144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4B"/>
    <w:rsid w:val="0001766E"/>
    <w:rsid w:val="00024C0A"/>
    <w:rsid w:val="00043338"/>
    <w:rsid w:val="000451CC"/>
    <w:rsid w:val="00055563"/>
    <w:rsid w:val="0005742D"/>
    <w:rsid w:val="00064C5E"/>
    <w:rsid w:val="00073E94"/>
    <w:rsid w:val="000950E3"/>
    <w:rsid w:val="000A3D45"/>
    <w:rsid w:val="000B4A55"/>
    <w:rsid w:val="000C2B12"/>
    <w:rsid w:val="000F13CD"/>
    <w:rsid w:val="00110D37"/>
    <w:rsid w:val="001352F2"/>
    <w:rsid w:val="00154626"/>
    <w:rsid w:val="00155DFD"/>
    <w:rsid w:val="0016098E"/>
    <w:rsid w:val="0016607D"/>
    <w:rsid w:val="00167802"/>
    <w:rsid w:val="001744AB"/>
    <w:rsid w:val="00175321"/>
    <w:rsid w:val="00175ADB"/>
    <w:rsid w:val="00196702"/>
    <w:rsid w:val="001D654B"/>
    <w:rsid w:val="0022259F"/>
    <w:rsid w:val="00251D7C"/>
    <w:rsid w:val="0026405B"/>
    <w:rsid w:val="00281761"/>
    <w:rsid w:val="00292186"/>
    <w:rsid w:val="002977C1"/>
    <w:rsid w:val="002A6B84"/>
    <w:rsid w:val="002C6552"/>
    <w:rsid w:val="002D001B"/>
    <w:rsid w:val="002F0E8B"/>
    <w:rsid w:val="002F2AC2"/>
    <w:rsid w:val="00330FF3"/>
    <w:rsid w:val="00336BF9"/>
    <w:rsid w:val="00356C37"/>
    <w:rsid w:val="003573FA"/>
    <w:rsid w:val="0036480D"/>
    <w:rsid w:val="003A1299"/>
    <w:rsid w:val="003A23CB"/>
    <w:rsid w:val="003A2A6A"/>
    <w:rsid w:val="003A3F2A"/>
    <w:rsid w:val="003A54EB"/>
    <w:rsid w:val="003B195D"/>
    <w:rsid w:val="003B4018"/>
    <w:rsid w:val="003B7736"/>
    <w:rsid w:val="003E266F"/>
    <w:rsid w:val="003F2EBC"/>
    <w:rsid w:val="0040433D"/>
    <w:rsid w:val="0041692D"/>
    <w:rsid w:val="00426DD9"/>
    <w:rsid w:val="00430D6F"/>
    <w:rsid w:val="0043407C"/>
    <w:rsid w:val="0043531F"/>
    <w:rsid w:val="00461DF5"/>
    <w:rsid w:val="004707CF"/>
    <w:rsid w:val="004767AB"/>
    <w:rsid w:val="004A01D9"/>
    <w:rsid w:val="004C621E"/>
    <w:rsid w:val="004D323F"/>
    <w:rsid w:val="004D56A4"/>
    <w:rsid w:val="004F310C"/>
    <w:rsid w:val="00505BAF"/>
    <w:rsid w:val="00506A46"/>
    <w:rsid w:val="00511A3D"/>
    <w:rsid w:val="005126D0"/>
    <w:rsid w:val="00524F12"/>
    <w:rsid w:val="00537268"/>
    <w:rsid w:val="00552888"/>
    <w:rsid w:val="0058275E"/>
    <w:rsid w:val="005B2BB2"/>
    <w:rsid w:val="005B3BC4"/>
    <w:rsid w:val="005B7BA8"/>
    <w:rsid w:val="005C2BC7"/>
    <w:rsid w:val="005D64A3"/>
    <w:rsid w:val="005E37BF"/>
    <w:rsid w:val="00603E77"/>
    <w:rsid w:val="00604491"/>
    <w:rsid w:val="006126FF"/>
    <w:rsid w:val="006649D4"/>
    <w:rsid w:val="00683A6F"/>
    <w:rsid w:val="00692E86"/>
    <w:rsid w:val="006B0350"/>
    <w:rsid w:val="006D09E3"/>
    <w:rsid w:val="006D1DAF"/>
    <w:rsid w:val="006D44A9"/>
    <w:rsid w:val="006D53CE"/>
    <w:rsid w:val="00722FB4"/>
    <w:rsid w:val="007574F1"/>
    <w:rsid w:val="00761B82"/>
    <w:rsid w:val="00762DB8"/>
    <w:rsid w:val="00785E93"/>
    <w:rsid w:val="007A1F00"/>
    <w:rsid w:val="007A7EAE"/>
    <w:rsid w:val="007E221E"/>
    <w:rsid w:val="007E4C5E"/>
    <w:rsid w:val="007E6375"/>
    <w:rsid w:val="007F2F59"/>
    <w:rsid w:val="007F6FF7"/>
    <w:rsid w:val="0081381F"/>
    <w:rsid w:val="008149FF"/>
    <w:rsid w:val="00814E33"/>
    <w:rsid w:val="00847DC2"/>
    <w:rsid w:val="00874AC9"/>
    <w:rsid w:val="008759FD"/>
    <w:rsid w:val="00875C69"/>
    <w:rsid w:val="008A0FBF"/>
    <w:rsid w:val="008A32B0"/>
    <w:rsid w:val="008A64DC"/>
    <w:rsid w:val="008A74DB"/>
    <w:rsid w:val="00900D4D"/>
    <w:rsid w:val="00900EEF"/>
    <w:rsid w:val="00904793"/>
    <w:rsid w:val="009176E7"/>
    <w:rsid w:val="00917B8D"/>
    <w:rsid w:val="00932BF8"/>
    <w:rsid w:val="009500A6"/>
    <w:rsid w:val="00950B92"/>
    <w:rsid w:val="00997251"/>
    <w:rsid w:val="009A2454"/>
    <w:rsid w:val="009A37D2"/>
    <w:rsid w:val="009C2876"/>
    <w:rsid w:val="009C6031"/>
    <w:rsid w:val="009E314F"/>
    <w:rsid w:val="009E32D5"/>
    <w:rsid w:val="009E42A2"/>
    <w:rsid w:val="009F32FF"/>
    <w:rsid w:val="00A03558"/>
    <w:rsid w:val="00A22721"/>
    <w:rsid w:val="00A41628"/>
    <w:rsid w:val="00A526FE"/>
    <w:rsid w:val="00A64F1A"/>
    <w:rsid w:val="00A67CB1"/>
    <w:rsid w:val="00A72215"/>
    <w:rsid w:val="00A8771D"/>
    <w:rsid w:val="00A92775"/>
    <w:rsid w:val="00A9395C"/>
    <w:rsid w:val="00A93F6A"/>
    <w:rsid w:val="00AB2B2C"/>
    <w:rsid w:val="00AC16D0"/>
    <w:rsid w:val="00AE3596"/>
    <w:rsid w:val="00AF67ED"/>
    <w:rsid w:val="00B54E3E"/>
    <w:rsid w:val="00B846DE"/>
    <w:rsid w:val="00B8573E"/>
    <w:rsid w:val="00B942CB"/>
    <w:rsid w:val="00BB2546"/>
    <w:rsid w:val="00BB33B2"/>
    <w:rsid w:val="00BB5D53"/>
    <w:rsid w:val="00BD05B5"/>
    <w:rsid w:val="00BD1509"/>
    <w:rsid w:val="00BD5089"/>
    <w:rsid w:val="00BF0B56"/>
    <w:rsid w:val="00C00E46"/>
    <w:rsid w:val="00C26F85"/>
    <w:rsid w:val="00C347D2"/>
    <w:rsid w:val="00C34F6B"/>
    <w:rsid w:val="00C42FD9"/>
    <w:rsid w:val="00C93BE8"/>
    <w:rsid w:val="00C97187"/>
    <w:rsid w:val="00CA2A95"/>
    <w:rsid w:val="00CA3EA9"/>
    <w:rsid w:val="00CA584D"/>
    <w:rsid w:val="00CB1BFD"/>
    <w:rsid w:val="00CB1D43"/>
    <w:rsid w:val="00CB7B4B"/>
    <w:rsid w:val="00CC636C"/>
    <w:rsid w:val="00CD2CF9"/>
    <w:rsid w:val="00CD6428"/>
    <w:rsid w:val="00CD6B4C"/>
    <w:rsid w:val="00CE531F"/>
    <w:rsid w:val="00CF2B2C"/>
    <w:rsid w:val="00CF7024"/>
    <w:rsid w:val="00D028D3"/>
    <w:rsid w:val="00D247A2"/>
    <w:rsid w:val="00D3164F"/>
    <w:rsid w:val="00DA2412"/>
    <w:rsid w:val="00DD532C"/>
    <w:rsid w:val="00DE07E0"/>
    <w:rsid w:val="00E536D6"/>
    <w:rsid w:val="00E97B9C"/>
    <w:rsid w:val="00EB1E6E"/>
    <w:rsid w:val="00ED0856"/>
    <w:rsid w:val="00ED2222"/>
    <w:rsid w:val="00ED781E"/>
    <w:rsid w:val="00EF6DE0"/>
    <w:rsid w:val="00F0298E"/>
    <w:rsid w:val="00F22038"/>
    <w:rsid w:val="00F37639"/>
    <w:rsid w:val="00F72D43"/>
    <w:rsid w:val="00FA4B40"/>
    <w:rsid w:val="00FB199D"/>
    <w:rsid w:val="00FB6456"/>
    <w:rsid w:val="00FF308B"/>
    <w:rsid w:val="00FF3A00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891AC"/>
  <w15:docId w15:val="{5DCA8332-BF9D-435C-B301-8A69521D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A37D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uiPriority w:val="34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Testonormale">
    <w:name w:val="Plain Text"/>
    <w:basedOn w:val="Normale"/>
    <w:link w:val="TestonormaleCarattere"/>
    <w:rsid w:val="00B8573E"/>
    <w:pPr>
      <w:widowControl/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B8573E"/>
    <w:rPr>
      <w:rFonts w:ascii="Courier New" w:eastAsia="Times New Roman" w:hAnsi="Courier New" w:cs="Courier New"/>
    </w:rPr>
  </w:style>
  <w:style w:type="paragraph" w:styleId="Corpotesto">
    <w:name w:val="Body Text"/>
    <w:basedOn w:val="Normale"/>
    <w:link w:val="CorpotestoCarattere"/>
    <w:rsid w:val="00336BF9"/>
    <w:pPr>
      <w:widowControl/>
      <w:autoSpaceDN/>
      <w:spacing w:after="120"/>
      <w:textAlignment w:val="auto"/>
    </w:pPr>
    <w:rPr>
      <w:rFonts w:eastAsia="Times New Roman" w:cs="Times New Roman"/>
      <w:kern w:val="0"/>
      <w:lang w:eastAsia="ar-SA" w:bidi="ar-SA"/>
    </w:rPr>
  </w:style>
  <w:style w:type="character" w:customStyle="1" w:styleId="CorpotestoCarattere">
    <w:name w:val="Corpo testo Carattere"/>
    <w:basedOn w:val="Carpredefinitoparagrafo"/>
    <w:link w:val="Corpotesto"/>
    <w:rsid w:val="00336BF9"/>
    <w:rPr>
      <w:rFonts w:eastAsia="Times New Roman" w:cs="Times New Roman"/>
      <w:sz w:val="24"/>
      <w:szCs w:val="24"/>
      <w:lang w:eastAsia="ar-SA"/>
    </w:rPr>
  </w:style>
  <w:style w:type="paragraph" w:customStyle="1" w:styleId="Default">
    <w:name w:val="Default"/>
    <w:rsid w:val="00336BF9"/>
    <w:pPr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A7EAE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7EAE"/>
    <w:rPr>
      <w:kern w:val="3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7A7EAE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7EAE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9EED9-269E-4CB7-8830-AD1A43E4D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7</Pages>
  <Words>2333</Words>
  <Characters>13299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15601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Lara De Col</cp:lastModifiedBy>
  <cp:revision>90</cp:revision>
  <cp:lastPrinted>2012-03-02T17:21:00Z</cp:lastPrinted>
  <dcterms:created xsi:type="dcterms:W3CDTF">2024-09-23T12:31:00Z</dcterms:created>
  <dcterms:modified xsi:type="dcterms:W3CDTF">2024-12-09T17:04:00Z</dcterms:modified>
</cp:coreProperties>
</file>