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056" w:rsidRPr="0082392B" w:rsidRDefault="0082392B" w:rsidP="000B501D">
      <w:pPr>
        <w:ind w:hanging="426"/>
        <w:jc w:val="center"/>
        <w:rPr>
          <w:b/>
          <w:i/>
          <w:sz w:val="36"/>
          <w:szCs w:val="36"/>
        </w:rPr>
      </w:pPr>
      <w:r w:rsidRPr="0082392B">
        <w:rPr>
          <w:b/>
          <w:i/>
          <w:sz w:val="36"/>
          <w:szCs w:val="36"/>
        </w:rPr>
        <w:t xml:space="preserve">LINGUA </w:t>
      </w:r>
      <w:proofErr w:type="gramStart"/>
      <w:r w:rsidRPr="0082392B">
        <w:rPr>
          <w:b/>
          <w:i/>
          <w:sz w:val="36"/>
          <w:szCs w:val="36"/>
        </w:rPr>
        <w:t>INGLESE  -</w:t>
      </w:r>
      <w:proofErr w:type="gramEnd"/>
      <w:r w:rsidRPr="0082392B">
        <w:rPr>
          <w:b/>
          <w:i/>
          <w:sz w:val="36"/>
          <w:szCs w:val="36"/>
        </w:rPr>
        <w:t xml:space="preserve">  SETTORE COMMERCIALE  </w:t>
      </w:r>
    </w:p>
    <w:p w:rsidR="005A3917" w:rsidRPr="00EE0365" w:rsidRDefault="005A3917" w:rsidP="00A12056">
      <w:pPr>
        <w:jc w:val="center"/>
        <w:rPr>
          <w:b/>
          <w:sz w:val="28"/>
          <w:szCs w:val="28"/>
        </w:rPr>
      </w:pPr>
    </w:p>
    <w:p w:rsidR="00661D09" w:rsidRPr="00EE0365" w:rsidRDefault="00575193" w:rsidP="00A12056">
      <w:pPr>
        <w:jc w:val="center"/>
        <w:rPr>
          <w:b/>
          <w:sz w:val="28"/>
          <w:szCs w:val="28"/>
          <w:u w:val="single"/>
        </w:rPr>
      </w:pPr>
      <w:r w:rsidRPr="00EE0365">
        <w:rPr>
          <w:b/>
          <w:sz w:val="28"/>
          <w:szCs w:val="28"/>
          <w:u w:val="single"/>
        </w:rPr>
        <w:t xml:space="preserve">PRIMO </w:t>
      </w:r>
      <w:r w:rsidR="005A3917" w:rsidRPr="00EE0365">
        <w:rPr>
          <w:b/>
          <w:sz w:val="28"/>
          <w:szCs w:val="28"/>
          <w:u w:val="single"/>
        </w:rPr>
        <w:t>BIENNIO</w:t>
      </w:r>
      <w:r w:rsidR="005A3917" w:rsidRPr="00EE0365">
        <w:rPr>
          <w:sz w:val="28"/>
          <w:szCs w:val="28"/>
        </w:rPr>
        <w:t xml:space="preserve">  </w:t>
      </w:r>
    </w:p>
    <w:p w:rsidR="005A3917" w:rsidRPr="005A3917" w:rsidRDefault="005A3917" w:rsidP="00A12056">
      <w:pPr>
        <w:jc w:val="center"/>
        <w:rPr>
          <w:b/>
          <w:u w:val="single"/>
        </w:rPr>
      </w:pPr>
    </w:p>
    <w:p w:rsidR="000B501D" w:rsidRPr="00167D03" w:rsidRDefault="000B501D" w:rsidP="00EE0365">
      <w:pPr>
        <w:rPr>
          <w:b/>
        </w:rPr>
      </w:pPr>
      <w:r>
        <w:rPr>
          <w:b/>
        </w:rPr>
        <w:t>COMPETENZA DI ASSE</w:t>
      </w:r>
      <w:r w:rsidR="00EE0365">
        <w:rPr>
          <w:b/>
        </w:rPr>
        <w:t>:</w:t>
      </w:r>
    </w:p>
    <w:p w:rsidR="000B501D" w:rsidRPr="000B501D" w:rsidRDefault="000B501D" w:rsidP="000B501D">
      <w:pPr>
        <w:numPr>
          <w:ilvl w:val="0"/>
          <w:numId w:val="8"/>
        </w:numPr>
      </w:pPr>
      <w:r w:rsidRPr="000B501D">
        <w:rPr>
          <w:b/>
        </w:rPr>
        <w:t xml:space="preserve">Utilizzare la lingua inglese </w:t>
      </w:r>
      <w:r w:rsidRPr="000B501D">
        <w:t>per i principali scopi</w:t>
      </w:r>
      <w:r w:rsidRPr="000B501D">
        <w:rPr>
          <w:b/>
        </w:rPr>
        <w:t xml:space="preserve"> comunicativi ed operativi </w:t>
      </w:r>
      <w:r w:rsidRPr="000B501D">
        <w:t>finalizzata al</w:t>
      </w:r>
      <w:r w:rsidRPr="000B501D">
        <w:rPr>
          <w:b/>
        </w:rPr>
        <w:t xml:space="preserve"> </w:t>
      </w:r>
      <w:r w:rsidRPr="000B501D">
        <w:t xml:space="preserve">raggiungimento del </w:t>
      </w:r>
      <w:r w:rsidRPr="000B501D">
        <w:rPr>
          <w:b/>
        </w:rPr>
        <w:t xml:space="preserve">livello B1 </w:t>
      </w:r>
      <w:r w:rsidRPr="000B501D">
        <w:t>del Quadro Comune di Riferimento Europeo</w:t>
      </w:r>
    </w:p>
    <w:p w:rsidR="00EE0365" w:rsidRPr="00167D03" w:rsidRDefault="00EE0365" w:rsidP="00C169B1">
      <w:pPr>
        <w:tabs>
          <w:tab w:val="left" w:pos="0"/>
        </w:tabs>
        <w:rPr>
          <w:b/>
          <w:u w:val="single"/>
        </w:rPr>
      </w:pPr>
    </w:p>
    <w:tbl>
      <w:tblPr>
        <w:tblW w:w="133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2904"/>
        <w:gridCol w:w="3615"/>
        <w:gridCol w:w="4531"/>
      </w:tblGrid>
      <w:tr w:rsidR="001F1545" w:rsidRPr="007E0438" w:rsidTr="001F1545">
        <w:tc>
          <w:tcPr>
            <w:tcW w:w="2377" w:type="dxa"/>
            <w:shd w:val="clear" w:color="auto" w:fill="auto"/>
          </w:tcPr>
          <w:p w:rsidR="001F1545" w:rsidRPr="0082392B" w:rsidRDefault="001F1545" w:rsidP="007E0438">
            <w:pPr>
              <w:jc w:val="center"/>
              <w:rPr>
                <w:b/>
              </w:rPr>
            </w:pPr>
            <w:r w:rsidRPr="0082392B">
              <w:rPr>
                <w:b/>
              </w:rPr>
              <w:t>CONOSCENZE</w:t>
            </w:r>
          </w:p>
        </w:tc>
        <w:tc>
          <w:tcPr>
            <w:tcW w:w="3294" w:type="dxa"/>
            <w:shd w:val="clear" w:color="auto" w:fill="auto"/>
          </w:tcPr>
          <w:p w:rsidR="001F1545" w:rsidRPr="0082392B" w:rsidRDefault="001F1545" w:rsidP="007E0438">
            <w:pPr>
              <w:jc w:val="center"/>
              <w:rPr>
                <w:b/>
              </w:rPr>
            </w:pPr>
            <w:r w:rsidRPr="0082392B">
              <w:rPr>
                <w:b/>
              </w:rPr>
              <w:t>ABILITA’</w:t>
            </w:r>
          </w:p>
        </w:tc>
        <w:tc>
          <w:tcPr>
            <w:tcW w:w="3969" w:type="dxa"/>
            <w:shd w:val="clear" w:color="auto" w:fill="auto"/>
          </w:tcPr>
          <w:p w:rsidR="001F1545" w:rsidRPr="0082392B" w:rsidRDefault="001F1545" w:rsidP="001F1545">
            <w:pPr>
              <w:jc w:val="center"/>
              <w:rPr>
                <w:b/>
              </w:rPr>
            </w:pPr>
            <w:r w:rsidRPr="0082392B">
              <w:rPr>
                <w:b/>
              </w:rPr>
              <w:t>CONTENUTI SPECIFICI</w:t>
            </w:r>
          </w:p>
          <w:p w:rsidR="001F1545" w:rsidRPr="0082392B" w:rsidRDefault="001F1545" w:rsidP="001F1545">
            <w:pPr>
              <w:jc w:val="center"/>
              <w:rPr>
                <w:b/>
              </w:rPr>
            </w:pPr>
            <w:r w:rsidRPr="0082392B">
              <w:rPr>
                <w:b/>
              </w:rPr>
              <w:t xml:space="preserve">  CLASSE PRIMA</w:t>
            </w:r>
          </w:p>
        </w:tc>
        <w:tc>
          <w:tcPr>
            <w:tcW w:w="3685" w:type="dxa"/>
          </w:tcPr>
          <w:p w:rsidR="001F1545" w:rsidRPr="0082392B" w:rsidRDefault="001F1545" w:rsidP="007E0438">
            <w:pPr>
              <w:jc w:val="center"/>
              <w:rPr>
                <w:b/>
              </w:rPr>
            </w:pPr>
            <w:r w:rsidRPr="0082392B">
              <w:rPr>
                <w:b/>
              </w:rPr>
              <w:t>CONTENUTI SPECIFICI</w:t>
            </w:r>
          </w:p>
          <w:p w:rsidR="001F1545" w:rsidRPr="0082392B" w:rsidRDefault="001F1545" w:rsidP="007E0438">
            <w:pPr>
              <w:jc w:val="center"/>
            </w:pPr>
            <w:r w:rsidRPr="0082392B">
              <w:rPr>
                <w:b/>
              </w:rPr>
              <w:t xml:space="preserve">  CLASSE  SECONDA</w:t>
            </w:r>
          </w:p>
        </w:tc>
      </w:tr>
      <w:tr w:rsidR="001F1545" w:rsidTr="001F1545">
        <w:tc>
          <w:tcPr>
            <w:tcW w:w="2377" w:type="dxa"/>
            <w:shd w:val="clear" w:color="auto" w:fill="auto"/>
          </w:tcPr>
          <w:p w:rsidR="001F1545" w:rsidRDefault="001F1545" w:rsidP="000B501D">
            <w:pPr>
              <w:ind w:left="426"/>
              <w:rPr>
                <w:sz w:val="20"/>
                <w:szCs w:val="20"/>
              </w:rPr>
            </w:pPr>
          </w:p>
          <w:p w:rsidR="001F1545" w:rsidRDefault="001F1545" w:rsidP="000B501D">
            <w:pPr>
              <w:numPr>
                <w:ilvl w:val="0"/>
                <w:numId w:val="6"/>
              </w:numPr>
              <w:tabs>
                <w:tab w:val="clear" w:pos="720"/>
              </w:tabs>
              <w:ind w:left="426" w:hanging="284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funzioni comunicative e strutture grammaticali necessarie per </w:t>
            </w:r>
            <w:r>
              <w:rPr>
                <w:sz w:val="20"/>
                <w:szCs w:val="20"/>
              </w:rPr>
              <w:t>raggiungere i</w:t>
            </w:r>
            <w:r w:rsidRPr="007E0438">
              <w:rPr>
                <w:sz w:val="20"/>
                <w:szCs w:val="20"/>
              </w:rPr>
              <w:t>l livello B</w:t>
            </w:r>
            <w:r>
              <w:rPr>
                <w:sz w:val="20"/>
                <w:szCs w:val="20"/>
              </w:rPr>
              <w:t>1</w:t>
            </w:r>
          </w:p>
          <w:p w:rsidR="001F1545" w:rsidRDefault="001F1545" w:rsidP="000B501D">
            <w:pPr>
              <w:ind w:left="426" w:hanging="284"/>
              <w:rPr>
                <w:sz w:val="20"/>
                <w:szCs w:val="20"/>
              </w:rPr>
            </w:pPr>
          </w:p>
          <w:p w:rsidR="00EE0365" w:rsidRDefault="00EE0365" w:rsidP="000B501D">
            <w:pPr>
              <w:ind w:left="426" w:hanging="284"/>
              <w:rPr>
                <w:sz w:val="20"/>
                <w:szCs w:val="20"/>
              </w:rPr>
            </w:pPr>
          </w:p>
          <w:p w:rsidR="001F1545" w:rsidRPr="007E0438" w:rsidRDefault="001F1545" w:rsidP="000B501D">
            <w:pPr>
              <w:ind w:left="426" w:hanging="284"/>
              <w:rPr>
                <w:sz w:val="20"/>
                <w:szCs w:val="20"/>
              </w:rPr>
            </w:pPr>
          </w:p>
          <w:p w:rsidR="001F1545" w:rsidRDefault="001F1545" w:rsidP="000B501D">
            <w:pPr>
              <w:numPr>
                <w:ilvl w:val="0"/>
                <w:numId w:val="6"/>
              </w:numPr>
              <w:tabs>
                <w:tab w:val="clear" w:pos="720"/>
              </w:tabs>
              <w:ind w:left="42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lessico pertinente agli ambiti semantici e ai  contenuti specifici affrontati</w:t>
            </w:r>
          </w:p>
          <w:p w:rsidR="001F1545" w:rsidRDefault="001F1545" w:rsidP="000B501D">
            <w:pPr>
              <w:pStyle w:val="Paragrafoelenco"/>
              <w:ind w:left="426" w:hanging="284"/>
              <w:rPr>
                <w:sz w:val="20"/>
                <w:szCs w:val="20"/>
              </w:rPr>
            </w:pPr>
          </w:p>
          <w:p w:rsidR="00EE0365" w:rsidRDefault="00EE0365" w:rsidP="000B501D">
            <w:pPr>
              <w:pStyle w:val="Paragrafoelenco"/>
              <w:ind w:left="426" w:hanging="284"/>
              <w:rPr>
                <w:sz w:val="20"/>
                <w:szCs w:val="20"/>
              </w:rPr>
            </w:pPr>
          </w:p>
          <w:p w:rsidR="001F1545" w:rsidRPr="007E0438" w:rsidRDefault="001F1545" w:rsidP="000B501D">
            <w:pPr>
              <w:ind w:left="426" w:hanging="284"/>
              <w:rPr>
                <w:sz w:val="20"/>
                <w:szCs w:val="20"/>
              </w:rPr>
            </w:pPr>
          </w:p>
          <w:p w:rsidR="001F1545" w:rsidRPr="007E0438" w:rsidRDefault="001F1545" w:rsidP="00E82C69">
            <w:pPr>
              <w:numPr>
                <w:ilvl w:val="0"/>
                <w:numId w:val="7"/>
              </w:numPr>
              <w:tabs>
                <w:tab w:val="clear" w:pos="720"/>
              </w:tabs>
              <w:ind w:left="426" w:hanging="284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</w:t>
            </w:r>
            <w:r>
              <w:rPr>
                <w:sz w:val="20"/>
                <w:szCs w:val="20"/>
              </w:rPr>
              <w:t xml:space="preserve">i semplici </w:t>
            </w:r>
            <w:r w:rsidRPr="007E0438">
              <w:rPr>
                <w:sz w:val="20"/>
                <w:szCs w:val="20"/>
              </w:rPr>
              <w:t xml:space="preserve">aspetti relativi </w:t>
            </w:r>
            <w:r>
              <w:rPr>
                <w:sz w:val="20"/>
                <w:szCs w:val="20"/>
              </w:rPr>
              <w:t>alla cultura e alla civiltà dei paesi anglofoni</w:t>
            </w:r>
          </w:p>
          <w:p w:rsidR="001F1545" w:rsidRPr="007E0438" w:rsidRDefault="001F1545" w:rsidP="000B501D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3294" w:type="dxa"/>
            <w:shd w:val="clear" w:color="auto" w:fill="auto"/>
          </w:tcPr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Comprensione orale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>Comprendere i punti principali  e alcuni dettagli di messaggi orali e annunci semplici e chiari su argomenti di interesse personale, quotidiano o sociale</w:t>
            </w:r>
          </w:p>
          <w:p w:rsidR="001F1545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b/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Produzione orale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>Interagire in conversazioni brevi su temi di interesse personale, quotidiano o sociale, con pronuncia e intonazione adeguate, scegliendo il registro più adatto alla situazione</w:t>
            </w:r>
          </w:p>
          <w:p w:rsidR="001F1545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Comprensione scritta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>Comprendere il messaggio e alcuni dettagli di testi semplici a carattere personale, quotidiano o sociale</w:t>
            </w:r>
          </w:p>
          <w:p w:rsidR="001F1545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Produzione scritta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 xml:space="preserve">Scrivere correttamente brevi testi di interesse personale, quotidiano </w:t>
            </w:r>
            <w:r w:rsidRPr="00E82C69">
              <w:rPr>
                <w:sz w:val="20"/>
                <w:szCs w:val="20"/>
              </w:rPr>
              <w:lastRenderedPageBreak/>
              <w:t>o sociale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7F1B63" w:rsidRDefault="007F1B63" w:rsidP="00E82C69">
            <w:pPr>
              <w:jc w:val="both"/>
              <w:rPr>
                <w:b/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Uso della lingua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 xml:space="preserve">Utilizzare in modo adeguato le strutture grammaticali, le nozioni lessicali e le funzioni comunicative previste </w:t>
            </w: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</w:p>
          <w:p w:rsidR="001F1545" w:rsidRPr="00E82C69" w:rsidRDefault="001F1545" w:rsidP="00E82C69">
            <w:pPr>
              <w:jc w:val="both"/>
              <w:rPr>
                <w:sz w:val="20"/>
                <w:szCs w:val="20"/>
              </w:rPr>
            </w:pPr>
            <w:r w:rsidRPr="00E82C69">
              <w:rPr>
                <w:b/>
                <w:sz w:val="20"/>
                <w:szCs w:val="20"/>
              </w:rPr>
              <w:t>Cultura e Civiltà</w:t>
            </w:r>
          </w:p>
          <w:p w:rsidR="001F1545" w:rsidRPr="00E82C69" w:rsidRDefault="001F1545" w:rsidP="00E82C69">
            <w:pPr>
              <w:ind w:left="34" w:hanging="34"/>
              <w:rPr>
                <w:sz w:val="20"/>
                <w:szCs w:val="20"/>
              </w:rPr>
            </w:pPr>
            <w:r w:rsidRPr="00E82C69">
              <w:rPr>
                <w:sz w:val="20"/>
                <w:szCs w:val="20"/>
              </w:rPr>
              <w:t xml:space="preserve">Analizzare aspetti </w:t>
            </w:r>
            <w:r w:rsidR="0090645A">
              <w:rPr>
                <w:sz w:val="20"/>
                <w:szCs w:val="20"/>
              </w:rPr>
              <w:t xml:space="preserve"> </w:t>
            </w:r>
            <w:r w:rsidRPr="00E82C69">
              <w:rPr>
                <w:sz w:val="20"/>
                <w:szCs w:val="20"/>
              </w:rPr>
              <w:t xml:space="preserve">relativi alla civiltà di paesi </w:t>
            </w:r>
            <w:r w:rsidR="0090645A">
              <w:rPr>
                <w:sz w:val="20"/>
                <w:szCs w:val="20"/>
              </w:rPr>
              <w:t>anglofoni</w:t>
            </w:r>
            <w:r w:rsidRPr="00E82C69">
              <w:rPr>
                <w:sz w:val="20"/>
                <w:szCs w:val="20"/>
              </w:rPr>
              <w:t xml:space="preserve"> e confrontarli con la propria</w:t>
            </w:r>
          </w:p>
          <w:p w:rsidR="001F1545" w:rsidRPr="00E82C69" w:rsidRDefault="001F1545" w:rsidP="007E0438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1F1545" w:rsidRPr="00E82C69" w:rsidRDefault="001F1545" w:rsidP="007E0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1F1545" w:rsidRPr="007C7769" w:rsidRDefault="001F1545" w:rsidP="007C7769">
            <w:pPr>
              <w:jc w:val="both"/>
              <w:rPr>
                <w:b/>
                <w:sz w:val="20"/>
                <w:szCs w:val="20"/>
              </w:rPr>
            </w:pPr>
          </w:p>
          <w:p w:rsidR="001F1545" w:rsidRPr="007C7769" w:rsidRDefault="001F1545" w:rsidP="007C7769">
            <w:pPr>
              <w:ind w:left="317" w:hanging="142"/>
              <w:jc w:val="both"/>
              <w:rPr>
                <w:b/>
                <w:sz w:val="20"/>
                <w:szCs w:val="20"/>
              </w:rPr>
            </w:pPr>
            <w:r w:rsidRPr="007C7769">
              <w:rPr>
                <w:b/>
                <w:sz w:val="20"/>
                <w:szCs w:val="20"/>
              </w:rPr>
              <w:t>Strutture grammaticali</w:t>
            </w:r>
          </w:p>
          <w:p w:rsidR="001F1545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Uso degli ausiliari</w:t>
            </w:r>
          </w:p>
          <w:p w:rsidR="00795BC8" w:rsidRDefault="00795BC8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Pronomi personali, aggettivi e pronomi possessivi</w:t>
            </w:r>
          </w:p>
          <w:p w:rsidR="00996108" w:rsidRDefault="00996108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for ability</w:t>
            </w:r>
            <w:bookmarkStart w:id="0" w:name="_GoBack"/>
            <w:bookmarkEnd w:id="0"/>
          </w:p>
          <w:p w:rsidR="001F1545" w:rsidRPr="007C7769" w:rsidRDefault="00795BC8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Articolo indeterminativo, plurale dei </w:t>
            </w:r>
            <w:proofErr w:type="spellStart"/>
            <w:proofErr w:type="gramStart"/>
            <w:r>
              <w:rPr>
                <w:sz w:val="20"/>
                <w:szCs w:val="20"/>
              </w:rPr>
              <w:t>nomi,aggettivi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dimostrativi, interrogativi</w:t>
            </w:r>
          </w:p>
          <w:p w:rsidR="001F1545" w:rsidRPr="007C7769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proofErr w:type="spellStart"/>
            <w:r w:rsidRPr="007C7769">
              <w:rPr>
                <w:i/>
                <w:sz w:val="20"/>
                <w:szCs w:val="20"/>
              </w:rPr>
              <w:t>Present</w:t>
            </w:r>
            <w:proofErr w:type="spellEnd"/>
            <w:r w:rsidRPr="007C7769">
              <w:rPr>
                <w:i/>
                <w:sz w:val="20"/>
                <w:szCs w:val="20"/>
              </w:rPr>
              <w:t xml:space="preserve"> Simple - </w:t>
            </w:r>
            <w:proofErr w:type="spellStart"/>
            <w:r w:rsidRPr="007C7769">
              <w:rPr>
                <w:i/>
                <w:sz w:val="20"/>
                <w:szCs w:val="20"/>
              </w:rPr>
              <w:t>Present</w:t>
            </w:r>
            <w:proofErr w:type="spellEnd"/>
            <w:r w:rsidRPr="007C776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7769">
              <w:rPr>
                <w:i/>
                <w:sz w:val="20"/>
                <w:szCs w:val="20"/>
              </w:rPr>
              <w:t>Continuous</w:t>
            </w:r>
            <w:proofErr w:type="spellEnd"/>
          </w:p>
          <w:p w:rsidR="001F1545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Avverbi di frequenza</w:t>
            </w:r>
          </w:p>
          <w:p w:rsidR="00795BC8" w:rsidRPr="007C7769" w:rsidRDefault="00795BC8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Quantities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requests</w:t>
            </w:r>
            <w:proofErr w:type="spellEnd"/>
            <w:r>
              <w:rPr>
                <w:sz w:val="20"/>
                <w:szCs w:val="20"/>
              </w:rPr>
              <w:t xml:space="preserve"> and </w:t>
            </w:r>
            <w:proofErr w:type="spellStart"/>
            <w:r>
              <w:rPr>
                <w:sz w:val="20"/>
                <w:szCs w:val="20"/>
              </w:rPr>
              <w:t>offers</w:t>
            </w:r>
            <w:proofErr w:type="spellEnd"/>
          </w:p>
          <w:p w:rsidR="001F1545" w:rsidRPr="007C7769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proofErr w:type="spellStart"/>
            <w:r w:rsidRPr="007C7769">
              <w:rPr>
                <w:i/>
                <w:sz w:val="20"/>
                <w:szCs w:val="20"/>
              </w:rPr>
              <w:t>Past</w:t>
            </w:r>
            <w:proofErr w:type="spellEnd"/>
            <w:r w:rsidRPr="007C7769">
              <w:rPr>
                <w:i/>
                <w:sz w:val="20"/>
                <w:szCs w:val="20"/>
              </w:rPr>
              <w:t xml:space="preserve"> Simple – </w:t>
            </w:r>
            <w:proofErr w:type="spellStart"/>
            <w:r w:rsidRPr="007C7769">
              <w:rPr>
                <w:i/>
                <w:sz w:val="20"/>
                <w:szCs w:val="20"/>
              </w:rPr>
              <w:t>Past</w:t>
            </w:r>
            <w:proofErr w:type="spellEnd"/>
            <w:r w:rsidRPr="007C776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7769">
              <w:rPr>
                <w:i/>
                <w:sz w:val="20"/>
                <w:szCs w:val="20"/>
              </w:rPr>
              <w:t>Continuous</w:t>
            </w:r>
            <w:proofErr w:type="spellEnd"/>
          </w:p>
          <w:p w:rsidR="001F1545" w:rsidRPr="007C7769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Aggettivi possessivi e caso possessivo</w:t>
            </w:r>
          </w:p>
          <w:p w:rsidR="001F1545" w:rsidRPr="007C7769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Principali pronomi interrogativi</w:t>
            </w:r>
          </w:p>
          <w:p w:rsidR="001F1545" w:rsidRDefault="001F1545" w:rsidP="00642C55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Avverbi ed espressioni temporali del passato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</w:p>
          <w:p w:rsidR="001F1545" w:rsidRPr="007C7769" w:rsidRDefault="001F1545" w:rsidP="007C7769">
            <w:pPr>
              <w:ind w:left="317" w:hanging="142"/>
              <w:jc w:val="both"/>
              <w:rPr>
                <w:b/>
                <w:sz w:val="20"/>
                <w:szCs w:val="20"/>
              </w:rPr>
            </w:pPr>
            <w:r w:rsidRPr="007C7769">
              <w:rPr>
                <w:b/>
                <w:sz w:val="20"/>
                <w:szCs w:val="20"/>
              </w:rPr>
              <w:t>Funzioni comunicative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Salutare, congedarsi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Ringraziare, scusarsi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Dare e chiedere informazioni personali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Descrivere la propria famiglia</w:t>
            </w:r>
          </w:p>
          <w:p w:rsidR="001F1545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Descrivere una fotografia</w:t>
            </w:r>
          </w:p>
          <w:p w:rsidR="001F1545" w:rsidRPr="007C7769" w:rsidRDefault="001F1545" w:rsidP="007C7769">
            <w:pPr>
              <w:numPr>
                <w:ilvl w:val="0"/>
                <w:numId w:val="18"/>
              </w:numPr>
              <w:ind w:left="31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Fare richieste formali e informali</w:t>
            </w:r>
          </w:p>
          <w:p w:rsidR="007F1B63" w:rsidRPr="007C7769" w:rsidRDefault="001F1545" w:rsidP="007F1B63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Parlare di esperienze passate</w:t>
            </w:r>
          </w:p>
          <w:p w:rsidR="001F1545" w:rsidRPr="007C7769" w:rsidRDefault="001F1545" w:rsidP="007F1B63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Raccontare, parlare di eventi passati</w:t>
            </w:r>
          </w:p>
          <w:p w:rsidR="001F1545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</w:r>
            <w:r w:rsidR="00027788">
              <w:rPr>
                <w:sz w:val="20"/>
                <w:szCs w:val="20"/>
              </w:rPr>
              <w:t>Offrire, accettare, rifiutare</w:t>
            </w:r>
          </w:p>
          <w:p w:rsidR="00AC63E7" w:rsidRPr="007C7769" w:rsidRDefault="00AC63E7" w:rsidP="00AC63E7">
            <w:pPr>
              <w:numPr>
                <w:ilvl w:val="0"/>
                <w:numId w:val="21"/>
              </w:numPr>
              <w:ind w:left="317" w:hanging="1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Fare acquisti</w:t>
            </w:r>
          </w:p>
          <w:p w:rsidR="001F1545" w:rsidRPr="007C7769" w:rsidRDefault="001F1545" w:rsidP="007C7769">
            <w:pPr>
              <w:ind w:left="720"/>
              <w:jc w:val="both"/>
              <w:rPr>
                <w:sz w:val="20"/>
                <w:szCs w:val="20"/>
              </w:rPr>
            </w:pPr>
          </w:p>
          <w:p w:rsidR="001F1545" w:rsidRPr="007C7769" w:rsidRDefault="001F1545" w:rsidP="007C7769">
            <w:pPr>
              <w:ind w:left="360"/>
              <w:jc w:val="both"/>
              <w:rPr>
                <w:b/>
                <w:sz w:val="20"/>
                <w:szCs w:val="20"/>
              </w:rPr>
            </w:pPr>
            <w:r w:rsidRPr="007C7769">
              <w:rPr>
                <w:b/>
                <w:sz w:val="20"/>
                <w:szCs w:val="20"/>
              </w:rPr>
              <w:t>Lessico e ambiti semantici</w:t>
            </w:r>
          </w:p>
          <w:p w:rsidR="007F1B63" w:rsidRDefault="001F1545" w:rsidP="007F1B63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Dati personali</w:t>
            </w:r>
          </w:p>
          <w:p w:rsidR="001F1545" w:rsidRDefault="007F1B63" w:rsidP="007F1B63">
            <w:pPr>
              <w:numPr>
                <w:ilvl w:val="0"/>
                <w:numId w:val="22"/>
              </w:numPr>
              <w:ind w:left="317" w:hanging="1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1F1545" w:rsidRPr="007C7769">
              <w:rPr>
                <w:sz w:val="20"/>
                <w:szCs w:val="20"/>
              </w:rPr>
              <w:t>amiglia</w:t>
            </w:r>
          </w:p>
          <w:p w:rsidR="00642C55" w:rsidRDefault="00642C55" w:rsidP="007F1B63">
            <w:pPr>
              <w:numPr>
                <w:ilvl w:val="0"/>
                <w:numId w:val="22"/>
              </w:numPr>
              <w:ind w:left="317" w:hanging="1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Descrivere immagini</w:t>
            </w:r>
          </w:p>
          <w:p w:rsidR="001F1545" w:rsidRPr="007C7769" w:rsidRDefault="001F1545" w:rsidP="006C0794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Viaggi e vacanze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Espressioni sociali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Vita quotidiana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ab/>
              <w:t xml:space="preserve">Hobbies e interessi </w:t>
            </w:r>
            <w:r w:rsidRPr="007C7769">
              <w:rPr>
                <w:sz w:val="20"/>
                <w:szCs w:val="20"/>
              </w:rPr>
              <w:t>personali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Amicizia e rapporti personali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Luoghi e città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ab/>
              <w:t xml:space="preserve">Stanze ed oggetti della </w:t>
            </w:r>
            <w:r w:rsidRPr="007C7769">
              <w:rPr>
                <w:sz w:val="20"/>
                <w:szCs w:val="20"/>
              </w:rPr>
              <w:t>casa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Lavoro e professioni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Fatti e accadimenti</w:t>
            </w:r>
          </w:p>
          <w:p w:rsidR="001F1545" w:rsidRPr="007C7769" w:rsidRDefault="001F1545" w:rsidP="004A57E2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  <w:t>Cibo</w:t>
            </w:r>
            <w:r>
              <w:rPr>
                <w:sz w:val="20"/>
                <w:szCs w:val="20"/>
              </w:rPr>
              <w:t xml:space="preserve"> e </w:t>
            </w:r>
            <w:r w:rsidR="00E63AF8">
              <w:rPr>
                <w:sz w:val="20"/>
                <w:szCs w:val="20"/>
              </w:rPr>
              <w:t>abitudini alimentari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</w:r>
            <w:r w:rsidR="009B6352">
              <w:rPr>
                <w:sz w:val="20"/>
                <w:szCs w:val="20"/>
              </w:rPr>
              <w:t xml:space="preserve">Shopping </w:t>
            </w:r>
          </w:p>
          <w:p w:rsidR="001F1545" w:rsidRPr="007C7769" w:rsidRDefault="00642C55" w:rsidP="00642C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•</w:t>
            </w:r>
            <w:r w:rsidR="001F1545" w:rsidRPr="007C7769">
              <w:rPr>
                <w:sz w:val="20"/>
                <w:szCs w:val="20"/>
              </w:rPr>
              <w:t>Sensazioni e sentimenti</w:t>
            </w:r>
          </w:p>
          <w:p w:rsidR="001F1545" w:rsidRPr="007C7769" w:rsidRDefault="001F1545" w:rsidP="007C7769">
            <w:pPr>
              <w:ind w:left="317" w:hanging="142"/>
              <w:jc w:val="both"/>
              <w:rPr>
                <w:sz w:val="20"/>
                <w:szCs w:val="20"/>
              </w:rPr>
            </w:pPr>
            <w:r w:rsidRPr="007C7769">
              <w:rPr>
                <w:sz w:val="20"/>
                <w:szCs w:val="20"/>
              </w:rPr>
              <w:t>•</w:t>
            </w:r>
            <w:r w:rsidRPr="007C7769">
              <w:rPr>
                <w:sz w:val="20"/>
                <w:szCs w:val="20"/>
              </w:rPr>
              <w:tab/>
            </w:r>
            <w:r w:rsidR="00642C55">
              <w:rPr>
                <w:sz w:val="20"/>
                <w:szCs w:val="20"/>
              </w:rPr>
              <w:t>Trasporti pubblici</w:t>
            </w:r>
          </w:p>
          <w:p w:rsidR="001F1545" w:rsidRPr="007C7769" w:rsidRDefault="001F1545" w:rsidP="007C7769">
            <w:pPr>
              <w:ind w:left="720"/>
              <w:jc w:val="both"/>
              <w:rPr>
                <w:sz w:val="20"/>
                <w:szCs w:val="20"/>
              </w:rPr>
            </w:pPr>
          </w:p>
          <w:p w:rsidR="003B705B" w:rsidRDefault="001F1545" w:rsidP="003B705B">
            <w:pPr>
              <w:ind w:left="720" w:hanging="545"/>
              <w:jc w:val="both"/>
              <w:rPr>
                <w:b/>
                <w:sz w:val="20"/>
                <w:szCs w:val="20"/>
              </w:rPr>
            </w:pPr>
            <w:r w:rsidRPr="001F1545">
              <w:rPr>
                <w:b/>
                <w:sz w:val="20"/>
                <w:szCs w:val="20"/>
              </w:rPr>
              <w:t xml:space="preserve">Cultura </w:t>
            </w:r>
            <w:r w:rsidR="004F2A23">
              <w:rPr>
                <w:b/>
                <w:sz w:val="20"/>
                <w:szCs w:val="20"/>
              </w:rPr>
              <w:t>e civiltà</w:t>
            </w:r>
          </w:p>
          <w:p w:rsidR="003B705B" w:rsidRDefault="003B705B" w:rsidP="003B705B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</w:t>
            </w:r>
            <w:r w:rsidR="007B3DCA">
              <w:rPr>
                <w:sz w:val="20"/>
                <w:szCs w:val="20"/>
              </w:rPr>
              <w:t xml:space="preserve">scere luoghi e abitudini di </w:t>
            </w:r>
            <w:proofErr w:type="gramStart"/>
            <w:r w:rsidR="007B3DCA">
              <w:rPr>
                <w:sz w:val="20"/>
                <w:szCs w:val="20"/>
              </w:rPr>
              <w:t xml:space="preserve">una  </w:t>
            </w:r>
            <w:r>
              <w:rPr>
                <w:sz w:val="20"/>
                <w:szCs w:val="20"/>
              </w:rPr>
              <w:t>grande</w:t>
            </w:r>
            <w:proofErr w:type="gramEnd"/>
            <w:r>
              <w:rPr>
                <w:sz w:val="20"/>
                <w:szCs w:val="20"/>
              </w:rPr>
              <w:t xml:space="preserve"> città</w:t>
            </w:r>
            <w:r w:rsidR="007B3DCA">
              <w:rPr>
                <w:sz w:val="20"/>
                <w:szCs w:val="20"/>
              </w:rPr>
              <w:t xml:space="preserve"> e paesi</w:t>
            </w:r>
          </w:p>
          <w:p w:rsidR="003B705B" w:rsidRDefault="003B705B" w:rsidP="003B705B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Giochi del passato</w:t>
            </w:r>
          </w:p>
          <w:p w:rsidR="003B705B" w:rsidRDefault="003B705B" w:rsidP="003B705B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Cucina tradizionale</w:t>
            </w:r>
          </w:p>
          <w:p w:rsidR="003B705B" w:rsidRDefault="007B3DCA" w:rsidP="003B705B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 nel passato</w:t>
            </w:r>
          </w:p>
          <w:p w:rsidR="007B3DCA" w:rsidRDefault="007B3DCA" w:rsidP="003B705B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Mezzi di trasporto: la metropolitana di Londra, la cultura della macchina negli USA</w:t>
            </w:r>
          </w:p>
          <w:p w:rsidR="007B3DCA" w:rsidRPr="007E0438" w:rsidRDefault="007B3DCA" w:rsidP="007B3DCA">
            <w:pPr>
              <w:ind w:left="895"/>
              <w:jc w:val="both"/>
              <w:rPr>
                <w:sz w:val="20"/>
                <w:szCs w:val="20"/>
              </w:rPr>
            </w:pPr>
          </w:p>
          <w:p w:rsidR="001F1545" w:rsidRPr="007E0438" w:rsidRDefault="001F1545" w:rsidP="001F1545">
            <w:pPr>
              <w:ind w:left="31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:rsidR="000E2F58" w:rsidRPr="000E2F58" w:rsidRDefault="000E2F58" w:rsidP="000E2F58">
            <w:pPr>
              <w:jc w:val="both"/>
              <w:rPr>
                <w:sz w:val="20"/>
                <w:szCs w:val="20"/>
              </w:rPr>
            </w:pPr>
          </w:p>
          <w:p w:rsidR="000E2F58" w:rsidRPr="000E2F58" w:rsidRDefault="000E2F58" w:rsidP="008B6D48">
            <w:pPr>
              <w:numPr>
                <w:ilvl w:val="0"/>
                <w:numId w:val="25"/>
              </w:num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Strutture grammaticali</w:t>
            </w:r>
          </w:p>
          <w:p w:rsidR="000E2F58" w:rsidRPr="000E2F58" w:rsidRDefault="000E2F58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Comparativi e superlativi degli aggettivi</w:t>
            </w:r>
          </w:p>
          <w:p w:rsidR="000E2F58" w:rsidRPr="000E2F58" w:rsidRDefault="000E2F58" w:rsidP="008B6D48">
            <w:pPr>
              <w:numPr>
                <w:ilvl w:val="0"/>
                <w:numId w:val="25"/>
              </w:numPr>
              <w:jc w:val="both"/>
              <w:rPr>
                <w:i/>
                <w:sz w:val="20"/>
                <w:szCs w:val="20"/>
                <w:lang w:val="en-US"/>
              </w:rPr>
            </w:pPr>
            <w:r w:rsidRPr="000E2F58">
              <w:rPr>
                <w:i/>
                <w:sz w:val="20"/>
                <w:szCs w:val="20"/>
                <w:lang w:val="en-US"/>
              </w:rPr>
              <w:t>Present perfect with Yet, already, just, since/for</w:t>
            </w:r>
          </w:p>
          <w:p w:rsidR="000E2F58" w:rsidRDefault="000E2F58" w:rsidP="008B6D48">
            <w:pPr>
              <w:numPr>
                <w:ilvl w:val="0"/>
                <w:numId w:val="25"/>
              </w:numPr>
              <w:jc w:val="both"/>
              <w:rPr>
                <w:i/>
                <w:sz w:val="20"/>
                <w:szCs w:val="20"/>
                <w:lang w:val="en-US"/>
              </w:rPr>
            </w:pPr>
            <w:r w:rsidRPr="000E2F58">
              <w:rPr>
                <w:i/>
                <w:sz w:val="20"/>
                <w:szCs w:val="20"/>
                <w:lang w:val="en-US"/>
              </w:rPr>
              <w:t>Should, Must, Have to</w:t>
            </w:r>
            <w:r w:rsidR="007B3DCA">
              <w:rPr>
                <w:i/>
                <w:sz w:val="20"/>
                <w:szCs w:val="20"/>
                <w:lang w:val="en-US"/>
              </w:rPr>
              <w:t xml:space="preserve"> </w:t>
            </w:r>
          </w:p>
          <w:p w:rsidR="007B3DCA" w:rsidRDefault="007B3DCA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Future.Intententions,offers,predictions</w:t>
            </w:r>
            <w:proofErr w:type="spellEnd"/>
          </w:p>
          <w:p w:rsidR="007B3DCA" w:rsidRDefault="007B3DCA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Zero, first conditional</w:t>
            </w:r>
          </w:p>
          <w:p w:rsidR="007B3DCA" w:rsidRDefault="007B3DCA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Present perfect: how long, for, since</w:t>
            </w:r>
          </w:p>
          <w:p w:rsidR="007B3DCA" w:rsidRPr="007B3DCA" w:rsidRDefault="007B3DCA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Present perfect vs Past simple</w:t>
            </w:r>
          </w:p>
          <w:p w:rsidR="00504279" w:rsidRDefault="000E2F58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proofErr w:type="spellStart"/>
            <w:proofErr w:type="gramStart"/>
            <w:r w:rsidR="007B3DCA">
              <w:rPr>
                <w:sz w:val="20"/>
                <w:szCs w:val="20"/>
              </w:rPr>
              <w:t>Both</w:t>
            </w:r>
            <w:proofErr w:type="spellEnd"/>
            <w:r w:rsidR="007B3DCA">
              <w:rPr>
                <w:sz w:val="20"/>
                <w:szCs w:val="20"/>
              </w:rPr>
              <w:t>..</w:t>
            </w:r>
            <w:proofErr w:type="gramEnd"/>
            <w:r w:rsidR="007B3DCA">
              <w:rPr>
                <w:sz w:val="20"/>
                <w:szCs w:val="20"/>
              </w:rPr>
              <w:t xml:space="preserve">and, </w:t>
            </w:r>
            <w:proofErr w:type="spellStart"/>
            <w:r w:rsidR="007B3DCA">
              <w:rPr>
                <w:sz w:val="20"/>
                <w:szCs w:val="20"/>
              </w:rPr>
              <w:t>either</w:t>
            </w:r>
            <w:proofErr w:type="spellEnd"/>
            <w:r w:rsidR="007B3DCA">
              <w:rPr>
                <w:sz w:val="20"/>
                <w:szCs w:val="20"/>
              </w:rPr>
              <w:t xml:space="preserve">..or, </w:t>
            </w:r>
            <w:proofErr w:type="spellStart"/>
            <w:r w:rsidR="007B3DCA">
              <w:rPr>
                <w:sz w:val="20"/>
                <w:szCs w:val="20"/>
              </w:rPr>
              <w:t>neither</w:t>
            </w:r>
            <w:proofErr w:type="spellEnd"/>
            <w:r w:rsidR="007B3DCA">
              <w:rPr>
                <w:sz w:val="20"/>
                <w:szCs w:val="20"/>
              </w:rPr>
              <w:t>…</w:t>
            </w:r>
            <w:proofErr w:type="spellStart"/>
            <w:r w:rsidR="007B3DCA">
              <w:rPr>
                <w:sz w:val="20"/>
                <w:szCs w:val="20"/>
              </w:rPr>
              <w:t>nor</w:t>
            </w:r>
            <w:proofErr w:type="spellEnd"/>
          </w:p>
          <w:p w:rsidR="007B3DCA" w:rsidRDefault="007B3DCA" w:rsidP="008B6D48">
            <w:pPr>
              <w:numPr>
                <w:ilvl w:val="0"/>
                <w:numId w:val="25"/>
              </w:numPr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8B6D48">
              <w:rPr>
                <w:sz w:val="20"/>
                <w:szCs w:val="20"/>
              </w:rPr>
              <w:t xml:space="preserve">ggettivi con </w:t>
            </w:r>
            <w:r w:rsidR="008B6D48" w:rsidRPr="008B6D48">
              <w:rPr>
                <w:i/>
                <w:sz w:val="20"/>
                <w:szCs w:val="20"/>
              </w:rPr>
              <w:t>ed</w:t>
            </w:r>
            <w:r w:rsidR="008B6D48">
              <w:rPr>
                <w:sz w:val="20"/>
                <w:szCs w:val="20"/>
              </w:rPr>
              <w:t xml:space="preserve"> e </w:t>
            </w:r>
            <w:proofErr w:type="spellStart"/>
            <w:r w:rsidR="008B6D48" w:rsidRPr="008B6D48">
              <w:rPr>
                <w:i/>
                <w:sz w:val="20"/>
                <w:szCs w:val="20"/>
              </w:rPr>
              <w:t>ing</w:t>
            </w:r>
            <w:proofErr w:type="spellEnd"/>
          </w:p>
          <w:p w:rsidR="008B6D48" w:rsidRDefault="008B6D48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Possessivo vs doppio genitivo</w:t>
            </w:r>
          </w:p>
          <w:p w:rsidR="008B6D48" w:rsidRDefault="008B6D48" w:rsidP="008B6D48">
            <w:pPr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Avverbi di modo</w:t>
            </w:r>
          </w:p>
          <w:p w:rsidR="008B6D48" w:rsidRPr="008B6D48" w:rsidRDefault="008B6D48" w:rsidP="008B6D48">
            <w:pPr>
              <w:ind w:left="72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Forma passiva: presente e </w:t>
            </w:r>
            <w:proofErr w:type="spellStart"/>
            <w:r>
              <w:rPr>
                <w:sz w:val="20"/>
                <w:szCs w:val="20"/>
              </w:rPr>
              <w:t>passatp</w:t>
            </w:r>
            <w:proofErr w:type="spellEnd"/>
          </w:p>
          <w:p w:rsidR="000E2F58" w:rsidRPr="000E2F58" w:rsidRDefault="000E2F58" w:rsidP="000E2F58">
            <w:pPr>
              <w:jc w:val="both"/>
              <w:rPr>
                <w:b/>
                <w:sz w:val="20"/>
                <w:szCs w:val="20"/>
              </w:rPr>
            </w:pPr>
            <w:r w:rsidRPr="000E2F58">
              <w:rPr>
                <w:b/>
                <w:sz w:val="20"/>
                <w:szCs w:val="20"/>
              </w:rPr>
              <w:t>Funzioni comunicative</w:t>
            </w:r>
            <w:r w:rsidRPr="000E2F58">
              <w:rPr>
                <w:sz w:val="20"/>
                <w:szCs w:val="20"/>
              </w:rPr>
              <w:t xml:space="preserve"> 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Esprimere stati d’animo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Riportare esperienze personali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 xml:space="preserve">Esprimere la propria opinione </w:t>
            </w:r>
          </w:p>
          <w:p w:rsidR="000E2F58" w:rsidRDefault="000E2F58" w:rsidP="006C0794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6C0794">
              <w:rPr>
                <w:sz w:val="20"/>
                <w:szCs w:val="20"/>
              </w:rPr>
              <w:t>Colloqui di lavoro</w:t>
            </w:r>
          </w:p>
          <w:p w:rsidR="000E2F58" w:rsidRPr="006C0794" w:rsidRDefault="006C0794" w:rsidP="006C0794">
            <w:pPr>
              <w:numPr>
                <w:ilvl w:val="0"/>
                <w:numId w:val="23"/>
              </w:numPr>
              <w:ind w:left="17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Prendere accordi e fare proposte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Riportare esperienze personali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Descrivere lavori e professioni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Dare e chiedere consigli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 xml:space="preserve">Esprimere necessità e dovere </w:t>
            </w:r>
          </w:p>
          <w:p w:rsidR="000E2F58" w:rsidRPr="000E2F58" w:rsidRDefault="000E2F58" w:rsidP="000E2F58">
            <w:pPr>
              <w:ind w:left="176" w:hanging="142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Riassumere fatti ed eventi</w:t>
            </w:r>
          </w:p>
          <w:p w:rsidR="007F1B63" w:rsidRDefault="007F1B63" w:rsidP="000E2F58">
            <w:pPr>
              <w:jc w:val="both"/>
              <w:rPr>
                <w:b/>
                <w:sz w:val="20"/>
                <w:szCs w:val="20"/>
              </w:rPr>
            </w:pPr>
          </w:p>
          <w:p w:rsidR="000E2F58" w:rsidRPr="000E2F58" w:rsidRDefault="000E2F58" w:rsidP="000E2F58">
            <w:pPr>
              <w:jc w:val="both"/>
              <w:rPr>
                <w:b/>
                <w:sz w:val="20"/>
                <w:szCs w:val="20"/>
              </w:rPr>
            </w:pPr>
            <w:r w:rsidRPr="000E2F58">
              <w:rPr>
                <w:b/>
                <w:sz w:val="20"/>
                <w:szCs w:val="20"/>
              </w:rPr>
              <w:lastRenderedPageBreak/>
              <w:t>Lessico e ambiti semantici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</w:p>
          <w:p w:rsidR="000E2F58" w:rsidRPr="000E2F58" w:rsidRDefault="000E2F58" w:rsidP="006C0794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Luoghi e cit</w:t>
            </w:r>
            <w:r w:rsidR="000114D4">
              <w:rPr>
                <w:sz w:val="20"/>
                <w:szCs w:val="20"/>
              </w:rPr>
              <w:t>tà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Qualità personali e professionali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Lavoro e professioni</w:t>
            </w:r>
          </w:p>
          <w:p w:rsidR="007F1B63" w:rsidRDefault="006C0794" w:rsidP="007F1B63">
            <w:pPr>
              <w:ind w:left="317" w:hanging="28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ab/>
              <w:t>Istruzione</w:t>
            </w:r>
          </w:p>
          <w:p w:rsidR="007F1B63" w:rsidRPr="000E2F58" w:rsidRDefault="006C0794" w:rsidP="006C0794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 tempo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Espressioni per testi scritti formali e informali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i/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 xml:space="preserve">Verbi spesso confusi: </w:t>
            </w:r>
            <w:proofErr w:type="spellStart"/>
            <w:r w:rsidRPr="000E2F58">
              <w:rPr>
                <w:i/>
                <w:sz w:val="20"/>
                <w:szCs w:val="20"/>
              </w:rPr>
              <w:t>make</w:t>
            </w:r>
            <w:proofErr w:type="spellEnd"/>
            <w:r w:rsidRPr="000E2F58">
              <w:rPr>
                <w:i/>
                <w:sz w:val="20"/>
                <w:szCs w:val="20"/>
              </w:rPr>
              <w:t xml:space="preserve">, do, take, </w:t>
            </w:r>
            <w:proofErr w:type="spellStart"/>
            <w:r w:rsidRPr="000E2F58">
              <w:rPr>
                <w:i/>
                <w:sz w:val="20"/>
                <w:szCs w:val="20"/>
              </w:rPr>
              <w:t>get</w:t>
            </w:r>
            <w:proofErr w:type="spellEnd"/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Viaggi e turismo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6C0794">
              <w:rPr>
                <w:sz w:val="20"/>
                <w:szCs w:val="20"/>
              </w:rPr>
              <w:t>Sport</w:t>
            </w:r>
          </w:p>
          <w:p w:rsidR="00504279" w:rsidRDefault="000E2F58" w:rsidP="006C0794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6C0794">
              <w:rPr>
                <w:sz w:val="20"/>
                <w:szCs w:val="20"/>
              </w:rPr>
              <w:t>La vita in città e in campagna</w:t>
            </w:r>
          </w:p>
          <w:p w:rsidR="000114D4" w:rsidRDefault="000114D4" w:rsidP="006C0794">
            <w:pPr>
              <w:ind w:left="317" w:hanging="283"/>
              <w:jc w:val="both"/>
              <w:rPr>
                <w:sz w:val="20"/>
                <w:szCs w:val="20"/>
              </w:rPr>
            </w:pPr>
          </w:p>
          <w:p w:rsidR="00504279" w:rsidRDefault="00504279" w:rsidP="000E2F58">
            <w:pPr>
              <w:jc w:val="both"/>
              <w:rPr>
                <w:sz w:val="20"/>
                <w:szCs w:val="20"/>
              </w:rPr>
            </w:pPr>
          </w:p>
          <w:p w:rsidR="00504279" w:rsidRDefault="00504279" w:rsidP="000E2F58">
            <w:pPr>
              <w:jc w:val="both"/>
              <w:rPr>
                <w:sz w:val="20"/>
                <w:szCs w:val="20"/>
              </w:rPr>
            </w:pPr>
          </w:p>
          <w:p w:rsidR="00504279" w:rsidRPr="000E2F58" w:rsidRDefault="00504279" w:rsidP="000E2F58">
            <w:pPr>
              <w:jc w:val="both"/>
              <w:rPr>
                <w:sz w:val="20"/>
                <w:szCs w:val="20"/>
              </w:rPr>
            </w:pPr>
          </w:p>
          <w:p w:rsidR="000E2F58" w:rsidRPr="000E2F58" w:rsidRDefault="000E2F58" w:rsidP="000E2F5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Cultura e Civilt</w:t>
            </w:r>
            <w:r w:rsidR="00504279">
              <w:rPr>
                <w:b/>
                <w:sz w:val="20"/>
                <w:szCs w:val="20"/>
              </w:rPr>
              <w:t>à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  <w:t>Il sistema scolastico in Gran Bretagna e negli Stati Uniti</w:t>
            </w:r>
          </w:p>
          <w:p w:rsidR="000E2F58" w:rsidRPr="000E2F58" w:rsidRDefault="000E2F58" w:rsidP="0082392B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4F2A23">
              <w:rPr>
                <w:sz w:val="20"/>
                <w:szCs w:val="20"/>
              </w:rPr>
              <w:t>Il mondo del lavoro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4F2A23">
              <w:rPr>
                <w:sz w:val="20"/>
                <w:szCs w:val="20"/>
              </w:rPr>
              <w:t xml:space="preserve"> I tempo e </w:t>
            </w:r>
            <w:proofErr w:type="gramStart"/>
            <w:r w:rsidR="004F2A23">
              <w:rPr>
                <w:sz w:val="20"/>
                <w:szCs w:val="20"/>
              </w:rPr>
              <w:t>i  cambiamenti</w:t>
            </w:r>
            <w:proofErr w:type="gramEnd"/>
            <w:r w:rsidR="004F2A23">
              <w:rPr>
                <w:sz w:val="20"/>
                <w:szCs w:val="20"/>
              </w:rPr>
              <w:t xml:space="preserve"> climatici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4F2A23">
              <w:rPr>
                <w:sz w:val="20"/>
                <w:szCs w:val="20"/>
              </w:rPr>
              <w:t>Il lavoro nel futuro</w:t>
            </w:r>
          </w:p>
          <w:p w:rsidR="000E2F58" w:rsidRPr="000E2F58" w:rsidRDefault="000E2F58" w:rsidP="000E2F58">
            <w:pPr>
              <w:ind w:left="317" w:hanging="283"/>
              <w:jc w:val="both"/>
              <w:rPr>
                <w:sz w:val="20"/>
                <w:szCs w:val="20"/>
              </w:rPr>
            </w:pPr>
            <w:r w:rsidRPr="000E2F58">
              <w:rPr>
                <w:sz w:val="20"/>
                <w:szCs w:val="20"/>
              </w:rPr>
              <w:t>•</w:t>
            </w:r>
            <w:r w:rsidRPr="000E2F58">
              <w:rPr>
                <w:sz w:val="20"/>
                <w:szCs w:val="20"/>
              </w:rPr>
              <w:tab/>
            </w:r>
            <w:r w:rsidR="004F2A23">
              <w:rPr>
                <w:sz w:val="20"/>
                <w:szCs w:val="20"/>
              </w:rPr>
              <w:t>Origini della lingua inglese</w:t>
            </w:r>
          </w:p>
          <w:p w:rsidR="001F1545" w:rsidRPr="000E2F58" w:rsidRDefault="001F1545" w:rsidP="0082392B">
            <w:pPr>
              <w:ind w:left="317" w:hanging="283"/>
              <w:jc w:val="both"/>
              <w:rPr>
                <w:sz w:val="20"/>
                <w:szCs w:val="20"/>
              </w:rPr>
            </w:pPr>
          </w:p>
        </w:tc>
      </w:tr>
    </w:tbl>
    <w:p w:rsidR="00ED053D" w:rsidRDefault="00ED053D" w:rsidP="00B82557">
      <w:pPr>
        <w:tabs>
          <w:tab w:val="left" w:pos="0"/>
        </w:tabs>
        <w:jc w:val="center"/>
        <w:rPr>
          <w:b/>
          <w:u w:val="single"/>
        </w:rPr>
      </w:pPr>
    </w:p>
    <w:p w:rsidR="00167D03" w:rsidRDefault="00167D03" w:rsidP="00167D03">
      <w:pPr>
        <w:jc w:val="both"/>
      </w:pPr>
    </w:p>
    <w:p w:rsidR="000B501D" w:rsidRDefault="000B501D" w:rsidP="00167D03">
      <w:pPr>
        <w:jc w:val="both"/>
      </w:pPr>
    </w:p>
    <w:p w:rsidR="00167D03" w:rsidRPr="00BD4F25" w:rsidRDefault="00167D03" w:rsidP="00167D03">
      <w:pPr>
        <w:jc w:val="both"/>
      </w:pPr>
    </w:p>
    <w:p w:rsidR="00703469" w:rsidRDefault="00703469" w:rsidP="00C13D77">
      <w:pPr>
        <w:jc w:val="both"/>
      </w:pPr>
    </w:p>
    <w:p w:rsidR="00703469" w:rsidRDefault="00703469" w:rsidP="00C13D77">
      <w:pPr>
        <w:jc w:val="both"/>
      </w:pPr>
    </w:p>
    <w:p w:rsidR="00703469" w:rsidRDefault="00703469" w:rsidP="00C13D77">
      <w:pPr>
        <w:jc w:val="both"/>
      </w:pPr>
    </w:p>
    <w:p w:rsidR="00703469" w:rsidRPr="00BD4F25" w:rsidRDefault="00703469" w:rsidP="00C13D77">
      <w:pPr>
        <w:jc w:val="both"/>
      </w:pPr>
    </w:p>
    <w:sectPr w:rsidR="00703469" w:rsidRPr="00BD4F25" w:rsidSect="00C169B1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968FF"/>
    <w:multiLevelType w:val="hybridMultilevel"/>
    <w:tmpl w:val="A05208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1258C"/>
    <w:multiLevelType w:val="hybridMultilevel"/>
    <w:tmpl w:val="492805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A2EEC"/>
    <w:multiLevelType w:val="hybridMultilevel"/>
    <w:tmpl w:val="888E4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735CD"/>
    <w:multiLevelType w:val="hybridMultilevel"/>
    <w:tmpl w:val="5C70BCAC"/>
    <w:lvl w:ilvl="0" w:tplc="0410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 w15:restartNumberingAfterBreak="0">
    <w:nsid w:val="18F05B0A"/>
    <w:multiLevelType w:val="hybridMultilevel"/>
    <w:tmpl w:val="A5400C38"/>
    <w:lvl w:ilvl="0" w:tplc="0410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1FCA40DD"/>
    <w:multiLevelType w:val="hybridMultilevel"/>
    <w:tmpl w:val="70107DC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652D1"/>
    <w:multiLevelType w:val="hybridMultilevel"/>
    <w:tmpl w:val="9126CA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129E2"/>
    <w:multiLevelType w:val="hybridMultilevel"/>
    <w:tmpl w:val="158015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C52B5"/>
    <w:multiLevelType w:val="hybridMultilevel"/>
    <w:tmpl w:val="526EA16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4006B"/>
    <w:multiLevelType w:val="hybridMultilevel"/>
    <w:tmpl w:val="3FA87B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D0C9B"/>
    <w:multiLevelType w:val="hybridMultilevel"/>
    <w:tmpl w:val="34D2D68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B4B24"/>
    <w:multiLevelType w:val="hybridMultilevel"/>
    <w:tmpl w:val="B044C0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F0D8A"/>
    <w:multiLevelType w:val="hybridMultilevel"/>
    <w:tmpl w:val="4BC0806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40375C"/>
    <w:multiLevelType w:val="hybridMultilevel"/>
    <w:tmpl w:val="E04C49A6"/>
    <w:lvl w:ilvl="0" w:tplc="0410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3D5811E9"/>
    <w:multiLevelType w:val="hybridMultilevel"/>
    <w:tmpl w:val="780AA432"/>
    <w:lvl w:ilvl="0" w:tplc="0410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3F654884"/>
    <w:multiLevelType w:val="hybridMultilevel"/>
    <w:tmpl w:val="5732743A"/>
    <w:lvl w:ilvl="0" w:tplc="0410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3F961DDA"/>
    <w:multiLevelType w:val="hybridMultilevel"/>
    <w:tmpl w:val="F50C7180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 w15:restartNumberingAfterBreak="0">
    <w:nsid w:val="400C4489"/>
    <w:multiLevelType w:val="hybridMultilevel"/>
    <w:tmpl w:val="FD2E8E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04F95"/>
    <w:multiLevelType w:val="hybridMultilevel"/>
    <w:tmpl w:val="BAB66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C0BEA"/>
    <w:multiLevelType w:val="hybridMultilevel"/>
    <w:tmpl w:val="76864CA0"/>
    <w:lvl w:ilvl="0" w:tplc="0410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0" w15:restartNumberingAfterBreak="0">
    <w:nsid w:val="48506919"/>
    <w:multiLevelType w:val="hybridMultilevel"/>
    <w:tmpl w:val="51B27A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1" w15:restartNumberingAfterBreak="0">
    <w:nsid w:val="52AC6321"/>
    <w:multiLevelType w:val="hybridMultilevel"/>
    <w:tmpl w:val="619CF2F2"/>
    <w:lvl w:ilvl="0" w:tplc="0410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2" w15:restartNumberingAfterBreak="0">
    <w:nsid w:val="546D250E"/>
    <w:multiLevelType w:val="hybridMultilevel"/>
    <w:tmpl w:val="71F40864"/>
    <w:lvl w:ilvl="0" w:tplc="0410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3" w15:restartNumberingAfterBreak="0">
    <w:nsid w:val="585468C9"/>
    <w:multiLevelType w:val="hybridMultilevel"/>
    <w:tmpl w:val="5C185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45B4E"/>
    <w:multiLevelType w:val="multilevel"/>
    <w:tmpl w:val="34D2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9C76D3"/>
    <w:multiLevelType w:val="hybridMultilevel"/>
    <w:tmpl w:val="246A54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2F92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2A6EA3"/>
    <w:multiLevelType w:val="hybridMultilevel"/>
    <w:tmpl w:val="593A8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0"/>
  </w:num>
  <w:num w:numId="4">
    <w:abstractNumId w:val="23"/>
  </w:num>
  <w:num w:numId="5">
    <w:abstractNumId w:val="13"/>
  </w:num>
  <w:num w:numId="6">
    <w:abstractNumId w:val="25"/>
  </w:num>
  <w:num w:numId="7">
    <w:abstractNumId w:val="11"/>
  </w:num>
  <w:num w:numId="8">
    <w:abstractNumId w:val="12"/>
  </w:num>
  <w:num w:numId="9">
    <w:abstractNumId w:val="6"/>
  </w:num>
  <w:num w:numId="10">
    <w:abstractNumId w:val="26"/>
  </w:num>
  <w:num w:numId="11">
    <w:abstractNumId w:val="10"/>
  </w:num>
  <w:num w:numId="12">
    <w:abstractNumId w:val="8"/>
  </w:num>
  <w:num w:numId="13">
    <w:abstractNumId w:val="0"/>
  </w:num>
  <w:num w:numId="14">
    <w:abstractNumId w:val="24"/>
  </w:num>
  <w:num w:numId="15">
    <w:abstractNumId w:val="1"/>
  </w:num>
  <w:num w:numId="16">
    <w:abstractNumId w:val="16"/>
  </w:num>
  <w:num w:numId="17">
    <w:abstractNumId w:val="2"/>
  </w:num>
  <w:num w:numId="18">
    <w:abstractNumId w:val="19"/>
  </w:num>
  <w:num w:numId="19">
    <w:abstractNumId w:val="21"/>
  </w:num>
  <w:num w:numId="20">
    <w:abstractNumId w:val="7"/>
  </w:num>
  <w:num w:numId="21">
    <w:abstractNumId w:val="15"/>
  </w:num>
  <w:num w:numId="22">
    <w:abstractNumId w:val="22"/>
  </w:num>
  <w:num w:numId="23">
    <w:abstractNumId w:val="14"/>
  </w:num>
  <w:num w:numId="24">
    <w:abstractNumId w:val="4"/>
  </w:num>
  <w:num w:numId="25">
    <w:abstractNumId w:val="3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335F"/>
    <w:rsid w:val="000114D4"/>
    <w:rsid w:val="00027788"/>
    <w:rsid w:val="00055028"/>
    <w:rsid w:val="000B501D"/>
    <w:rsid w:val="000E2F58"/>
    <w:rsid w:val="000F32F1"/>
    <w:rsid w:val="00123719"/>
    <w:rsid w:val="001578F5"/>
    <w:rsid w:val="00167D03"/>
    <w:rsid w:val="001D6B06"/>
    <w:rsid w:val="001F1545"/>
    <w:rsid w:val="00200A0E"/>
    <w:rsid w:val="00280E47"/>
    <w:rsid w:val="002B038D"/>
    <w:rsid w:val="00395854"/>
    <w:rsid w:val="003A60F9"/>
    <w:rsid w:val="003B705B"/>
    <w:rsid w:val="003C030E"/>
    <w:rsid w:val="00413E7C"/>
    <w:rsid w:val="00471D29"/>
    <w:rsid w:val="004A57E2"/>
    <w:rsid w:val="004F2A23"/>
    <w:rsid w:val="00504279"/>
    <w:rsid w:val="00575193"/>
    <w:rsid w:val="005A3917"/>
    <w:rsid w:val="005A7E8D"/>
    <w:rsid w:val="00642C55"/>
    <w:rsid w:val="00661D09"/>
    <w:rsid w:val="006C0794"/>
    <w:rsid w:val="00703469"/>
    <w:rsid w:val="007715F6"/>
    <w:rsid w:val="00795BC8"/>
    <w:rsid w:val="007B3DCA"/>
    <w:rsid w:val="007C7769"/>
    <w:rsid w:val="007E0438"/>
    <w:rsid w:val="007F1B63"/>
    <w:rsid w:val="0082392B"/>
    <w:rsid w:val="008B6D48"/>
    <w:rsid w:val="008C27C5"/>
    <w:rsid w:val="0090645A"/>
    <w:rsid w:val="0093335F"/>
    <w:rsid w:val="00996108"/>
    <w:rsid w:val="009B6352"/>
    <w:rsid w:val="009B6758"/>
    <w:rsid w:val="00A12056"/>
    <w:rsid w:val="00A37ED9"/>
    <w:rsid w:val="00AC63E7"/>
    <w:rsid w:val="00AF4E42"/>
    <w:rsid w:val="00AF7859"/>
    <w:rsid w:val="00B82557"/>
    <w:rsid w:val="00B83A1D"/>
    <w:rsid w:val="00BC146B"/>
    <w:rsid w:val="00BD4F25"/>
    <w:rsid w:val="00C13D77"/>
    <w:rsid w:val="00C169B1"/>
    <w:rsid w:val="00E61658"/>
    <w:rsid w:val="00E63AF8"/>
    <w:rsid w:val="00E82C69"/>
    <w:rsid w:val="00EB5B4B"/>
    <w:rsid w:val="00ED053D"/>
    <w:rsid w:val="00EE0365"/>
    <w:rsid w:val="00F37B61"/>
    <w:rsid w:val="00F5465E"/>
    <w:rsid w:val="00F9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780D5-C9B1-49D7-8AC7-0E9AD3FCC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B6758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93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rsid w:val="0093335F"/>
    <w:pPr>
      <w:suppressAutoHyphens/>
      <w:spacing w:after="120"/>
    </w:pPr>
    <w:rPr>
      <w:lang w:eastAsia="ar-SA"/>
    </w:rPr>
  </w:style>
  <w:style w:type="paragraph" w:styleId="Paragrafoelenco">
    <w:name w:val="List Paragraph"/>
    <w:basedOn w:val="Normale"/>
    <w:uiPriority w:val="34"/>
    <w:qFormat/>
    <w:rsid w:val="000B50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COMPETENZE</vt:lpstr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COMPETENZE</dc:title>
  <dc:subject/>
  <dc:creator>carla</dc:creator>
  <cp:keywords/>
  <cp:lastModifiedBy>antonietta diodato</cp:lastModifiedBy>
  <cp:revision>16</cp:revision>
  <cp:lastPrinted>2012-04-03T17:40:00Z</cp:lastPrinted>
  <dcterms:created xsi:type="dcterms:W3CDTF">2024-09-30T16:35:00Z</dcterms:created>
  <dcterms:modified xsi:type="dcterms:W3CDTF">2024-10-07T06:10:00Z</dcterms:modified>
</cp:coreProperties>
</file>